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38616"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Федеральное государственное образовательное бюджетное учреждение</w:t>
      </w:r>
    </w:p>
    <w:p w14:paraId="086BDBED"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высшего образования</w:t>
      </w:r>
    </w:p>
    <w:p w14:paraId="2CE0D616"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p>
    <w:p w14:paraId="4881CC4E" w14:textId="77777777" w:rsidR="001559D4" w:rsidRPr="00314517" w:rsidRDefault="001559D4" w:rsidP="001559D4">
      <w:pPr>
        <w:spacing w:after="0" w:line="240" w:lineRule="auto"/>
        <w:ind w:firstLine="340"/>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caps/>
          <w:sz w:val="28"/>
          <w:szCs w:val="28"/>
        </w:rPr>
        <w:t>«ФинансовЫЙ УНИВЕРСИТЕТ при Правительстве</w:t>
      </w:r>
    </w:p>
    <w:p w14:paraId="36879CA9" w14:textId="77777777" w:rsidR="001559D4" w:rsidRPr="00314517" w:rsidRDefault="001559D4" w:rsidP="001559D4">
      <w:pPr>
        <w:spacing w:after="0" w:line="240" w:lineRule="auto"/>
        <w:ind w:firstLine="340"/>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caps/>
          <w:sz w:val="28"/>
          <w:szCs w:val="28"/>
        </w:rPr>
        <w:t>Российской Федерации»</w:t>
      </w:r>
    </w:p>
    <w:p w14:paraId="0B91CE73" w14:textId="77777777" w:rsidR="001559D4" w:rsidRPr="00314517" w:rsidRDefault="001559D4" w:rsidP="001559D4">
      <w:pPr>
        <w:spacing w:after="0" w:line="240" w:lineRule="auto"/>
        <w:ind w:firstLine="340"/>
        <w:jc w:val="center"/>
        <w:rPr>
          <w:rFonts w:ascii="Times New Roman" w:eastAsia="Times New Roman" w:hAnsi="Times New Roman" w:cs="Times New Roman"/>
          <w:b/>
          <w:sz w:val="28"/>
          <w:szCs w:val="28"/>
        </w:rPr>
      </w:pPr>
    </w:p>
    <w:p w14:paraId="73A9B717" w14:textId="77777777" w:rsidR="001559D4" w:rsidRPr="00314517" w:rsidRDefault="001559D4" w:rsidP="001559D4">
      <w:pPr>
        <w:spacing w:after="0" w:line="240" w:lineRule="auto"/>
        <w:ind w:firstLine="340"/>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(Финансовый университет)</w:t>
      </w:r>
    </w:p>
    <w:p w14:paraId="50E1D8BA"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3443CA7"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Департамент политологии</w:t>
      </w:r>
    </w:p>
    <w:p w14:paraId="6BD7876A"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778"/>
      </w:tblGrid>
      <w:tr w:rsidR="001559D4" w:rsidRPr="00314517" w14:paraId="666ED0A7" w14:textId="77777777" w:rsidTr="007B00E0">
        <w:trPr>
          <w:trHeight w:val="3817"/>
        </w:trPr>
        <w:tc>
          <w:tcPr>
            <w:tcW w:w="2587" w:type="pct"/>
          </w:tcPr>
          <w:p w14:paraId="4672E8EB" w14:textId="77777777" w:rsidR="001559D4" w:rsidRPr="00314517" w:rsidRDefault="001559D4" w:rsidP="001559D4">
            <w:pPr>
              <w:jc w:val="center"/>
              <w:rPr>
                <w:rFonts w:ascii="Times New Roman" w:hAnsi="Times New Roman" w:cs="Times New Roman"/>
                <w:sz w:val="28"/>
                <w:szCs w:val="28"/>
              </w:rPr>
            </w:pPr>
          </w:p>
          <w:p w14:paraId="4EAFDA36" w14:textId="77777777" w:rsidR="001559D4" w:rsidRPr="00314517" w:rsidRDefault="001559D4" w:rsidP="00640458">
            <w:pPr>
              <w:jc w:val="center"/>
              <w:rPr>
                <w:rFonts w:ascii="Times New Roman" w:hAnsi="Times New Roman" w:cs="Times New Roman"/>
                <w:sz w:val="28"/>
                <w:szCs w:val="28"/>
              </w:rPr>
            </w:pPr>
          </w:p>
        </w:tc>
        <w:tc>
          <w:tcPr>
            <w:tcW w:w="2413" w:type="pct"/>
          </w:tcPr>
          <w:p w14:paraId="4B531F8F" w14:textId="77777777" w:rsidR="001559D4" w:rsidRPr="00314517" w:rsidRDefault="001559D4" w:rsidP="001559D4">
            <w:pPr>
              <w:rPr>
                <w:rFonts w:ascii="Times New Roman" w:hAnsi="Times New Roman" w:cs="Times New Roman"/>
                <w:sz w:val="28"/>
                <w:szCs w:val="28"/>
              </w:rPr>
            </w:pPr>
          </w:p>
          <w:p w14:paraId="4EEE97E6" w14:textId="77777777" w:rsidR="001559D4" w:rsidRPr="00314517" w:rsidRDefault="001559D4" w:rsidP="001559D4">
            <w:pPr>
              <w:rPr>
                <w:rFonts w:ascii="Times New Roman" w:hAnsi="Times New Roman" w:cs="Times New Roman"/>
                <w:sz w:val="28"/>
                <w:szCs w:val="28"/>
              </w:rPr>
            </w:pPr>
            <w:r w:rsidRPr="00314517">
              <w:rPr>
                <w:rFonts w:ascii="Times New Roman" w:hAnsi="Times New Roman" w:cs="Times New Roman"/>
                <w:sz w:val="28"/>
                <w:szCs w:val="28"/>
              </w:rPr>
              <w:t xml:space="preserve">          УТВЕРЖДАЮ</w:t>
            </w:r>
          </w:p>
          <w:p w14:paraId="3246426C" w14:textId="77777777" w:rsidR="001559D4" w:rsidRPr="00314517" w:rsidRDefault="001559D4" w:rsidP="001559D4">
            <w:pPr>
              <w:jc w:val="center"/>
              <w:rPr>
                <w:rFonts w:ascii="Times New Roman" w:hAnsi="Times New Roman" w:cs="Times New Roman"/>
                <w:sz w:val="28"/>
                <w:szCs w:val="28"/>
              </w:rPr>
            </w:pPr>
          </w:p>
          <w:p w14:paraId="4C6F0A57" w14:textId="77777777" w:rsidR="001559D4" w:rsidRPr="00314517" w:rsidRDefault="001559D4" w:rsidP="001559D4">
            <w:pPr>
              <w:jc w:val="center"/>
              <w:rPr>
                <w:rFonts w:ascii="Times New Roman" w:hAnsi="Times New Roman" w:cs="Times New Roman"/>
                <w:sz w:val="28"/>
                <w:szCs w:val="28"/>
              </w:rPr>
            </w:pPr>
            <w:r w:rsidRPr="00314517">
              <w:rPr>
                <w:rFonts w:ascii="Times New Roman" w:hAnsi="Times New Roman" w:cs="Times New Roman"/>
                <w:sz w:val="28"/>
                <w:szCs w:val="28"/>
              </w:rPr>
              <w:t xml:space="preserve">Проректор по учебной и </w:t>
            </w:r>
          </w:p>
          <w:p w14:paraId="5AEC9507" w14:textId="77777777" w:rsidR="001559D4" w:rsidRPr="00314517" w:rsidRDefault="001559D4" w:rsidP="001559D4">
            <w:pPr>
              <w:rPr>
                <w:rFonts w:ascii="Times New Roman" w:hAnsi="Times New Roman" w:cs="Times New Roman"/>
                <w:sz w:val="28"/>
                <w:szCs w:val="28"/>
              </w:rPr>
            </w:pPr>
            <w:r w:rsidRPr="00314517">
              <w:rPr>
                <w:rFonts w:ascii="Times New Roman" w:hAnsi="Times New Roman" w:cs="Times New Roman"/>
                <w:sz w:val="28"/>
                <w:szCs w:val="28"/>
              </w:rPr>
              <w:t xml:space="preserve">          методической работе</w:t>
            </w:r>
          </w:p>
          <w:p w14:paraId="411E1D30" w14:textId="77777777" w:rsidR="001559D4" w:rsidRPr="00314517" w:rsidRDefault="001559D4" w:rsidP="001559D4">
            <w:pPr>
              <w:jc w:val="center"/>
              <w:rPr>
                <w:rFonts w:ascii="Times New Roman" w:hAnsi="Times New Roman" w:cs="Times New Roman"/>
                <w:sz w:val="28"/>
                <w:szCs w:val="28"/>
              </w:rPr>
            </w:pPr>
          </w:p>
          <w:p w14:paraId="3B5286A4" w14:textId="77777777" w:rsidR="001559D4" w:rsidRPr="00314517" w:rsidRDefault="001559D4" w:rsidP="001559D4">
            <w:pPr>
              <w:jc w:val="center"/>
              <w:rPr>
                <w:rFonts w:ascii="Times New Roman" w:hAnsi="Times New Roman" w:cs="Times New Roman"/>
                <w:sz w:val="28"/>
                <w:szCs w:val="28"/>
              </w:rPr>
            </w:pPr>
            <w:r w:rsidRPr="00314517">
              <w:rPr>
                <w:rFonts w:ascii="Times New Roman" w:hAnsi="Times New Roman" w:cs="Times New Roman"/>
                <w:sz w:val="28"/>
                <w:szCs w:val="28"/>
              </w:rPr>
              <w:t xml:space="preserve">      ______________Е.А.Каменева</w:t>
            </w:r>
          </w:p>
          <w:p w14:paraId="68041100" w14:textId="77777777" w:rsidR="001559D4" w:rsidRPr="00314517" w:rsidRDefault="001559D4" w:rsidP="001559D4">
            <w:pPr>
              <w:jc w:val="center"/>
              <w:rPr>
                <w:rFonts w:ascii="Times New Roman" w:hAnsi="Times New Roman" w:cs="Times New Roman"/>
                <w:sz w:val="28"/>
                <w:szCs w:val="28"/>
              </w:rPr>
            </w:pPr>
          </w:p>
          <w:p w14:paraId="7F0D1B84" w14:textId="47157C15" w:rsidR="001559D4" w:rsidRPr="00314517" w:rsidRDefault="001559D4" w:rsidP="001559D4">
            <w:pPr>
              <w:jc w:val="center"/>
              <w:rPr>
                <w:rFonts w:ascii="Times New Roman" w:hAnsi="Times New Roman" w:cs="Times New Roman"/>
                <w:sz w:val="28"/>
                <w:szCs w:val="28"/>
              </w:rPr>
            </w:pPr>
            <w:r w:rsidRPr="00314517">
              <w:rPr>
                <w:rFonts w:ascii="Times New Roman" w:hAnsi="Times New Roman" w:cs="Times New Roman"/>
                <w:sz w:val="28"/>
                <w:szCs w:val="28"/>
              </w:rPr>
              <w:t xml:space="preserve">    «__</w:t>
            </w:r>
            <w:r w:rsidR="00310F98">
              <w:rPr>
                <w:rFonts w:ascii="Times New Roman" w:hAnsi="Times New Roman" w:cs="Times New Roman"/>
                <w:sz w:val="28"/>
                <w:szCs w:val="28"/>
              </w:rPr>
              <w:t>13</w:t>
            </w:r>
            <w:r w:rsidRPr="00314517">
              <w:rPr>
                <w:rFonts w:ascii="Times New Roman" w:hAnsi="Times New Roman" w:cs="Times New Roman"/>
                <w:sz w:val="28"/>
                <w:szCs w:val="28"/>
              </w:rPr>
              <w:t>___» __</w:t>
            </w:r>
            <w:r w:rsidR="00310F98">
              <w:rPr>
                <w:rFonts w:ascii="Times New Roman" w:hAnsi="Times New Roman" w:cs="Times New Roman"/>
                <w:sz w:val="28"/>
                <w:szCs w:val="28"/>
              </w:rPr>
              <w:t>марта</w:t>
            </w:r>
            <w:bookmarkStart w:id="0" w:name="_GoBack"/>
            <w:bookmarkEnd w:id="0"/>
            <w:r w:rsidRPr="00314517">
              <w:rPr>
                <w:rFonts w:ascii="Times New Roman" w:hAnsi="Times New Roman" w:cs="Times New Roman"/>
                <w:sz w:val="28"/>
                <w:szCs w:val="28"/>
              </w:rPr>
              <w:t>________ 202</w:t>
            </w:r>
            <w:r w:rsidR="007B00E0" w:rsidRPr="00314517">
              <w:rPr>
                <w:rFonts w:ascii="Times New Roman" w:hAnsi="Times New Roman" w:cs="Times New Roman"/>
                <w:sz w:val="28"/>
                <w:szCs w:val="28"/>
              </w:rPr>
              <w:t>3</w:t>
            </w:r>
            <w:r w:rsidRPr="00314517">
              <w:rPr>
                <w:rFonts w:ascii="Times New Roman" w:hAnsi="Times New Roman" w:cs="Times New Roman"/>
                <w:sz w:val="28"/>
                <w:szCs w:val="28"/>
              </w:rPr>
              <w:t>г.</w:t>
            </w:r>
          </w:p>
          <w:p w14:paraId="34E59416" w14:textId="77777777" w:rsidR="001559D4" w:rsidRPr="00314517" w:rsidRDefault="001559D4" w:rsidP="001559D4">
            <w:pPr>
              <w:rPr>
                <w:rFonts w:ascii="Times New Roman" w:hAnsi="Times New Roman" w:cs="Times New Roman"/>
                <w:sz w:val="28"/>
                <w:szCs w:val="28"/>
              </w:rPr>
            </w:pPr>
          </w:p>
        </w:tc>
      </w:tr>
    </w:tbl>
    <w:p w14:paraId="44478D81" w14:textId="77777777" w:rsidR="001559D4" w:rsidRPr="00314517" w:rsidRDefault="001559D4" w:rsidP="001559D4">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080C6ADA"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14517">
        <w:rPr>
          <w:rFonts w:ascii="Times New Roman" w:eastAsia="Times New Roman" w:hAnsi="Times New Roman" w:cs="Times New Roman"/>
          <w:b/>
          <w:sz w:val="32"/>
          <w:szCs w:val="32"/>
        </w:rPr>
        <w:t xml:space="preserve">Е.В. Махмутова </w:t>
      </w:r>
    </w:p>
    <w:p w14:paraId="5F6BF0A1" w14:textId="6656AEDB" w:rsidR="001559D4" w:rsidRPr="00314517" w:rsidRDefault="007B00E0" w:rsidP="001559D4">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14517">
        <w:rPr>
          <w:rFonts w:ascii="Times New Roman" w:eastAsia="Times New Roman" w:hAnsi="Times New Roman" w:cs="Times New Roman"/>
          <w:b/>
          <w:sz w:val="32"/>
          <w:szCs w:val="32"/>
        </w:rPr>
        <w:t>Введение в теорию интеграции</w:t>
      </w:r>
    </w:p>
    <w:p w14:paraId="4AFB3C9C"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Рабочая программа дисциплины</w:t>
      </w:r>
    </w:p>
    <w:p w14:paraId="23510AA2"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 xml:space="preserve">для студентов, обучающихся по направлению подготовки </w:t>
      </w:r>
    </w:p>
    <w:p w14:paraId="7711BA25"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41.03.04. Политология</w:t>
      </w:r>
      <w:bookmarkStart w:id="1" w:name="_Hlk110668036"/>
      <w:r w:rsidRPr="00314517">
        <w:rPr>
          <w:rFonts w:ascii="Times New Roman" w:eastAsia="Times New Roman" w:hAnsi="Times New Roman" w:cs="Times New Roman"/>
          <w:sz w:val="28"/>
          <w:szCs w:val="28"/>
        </w:rPr>
        <w:t>, ОП Политология, профиль «Мировая политика», ОП «Мировая политика/</w:t>
      </w:r>
      <w:r w:rsidRPr="00314517">
        <w:rPr>
          <w:rFonts w:ascii="Times New Roman" w:eastAsia="Times New Roman" w:hAnsi="Times New Roman" w:cs="Times New Roman"/>
          <w:sz w:val="28"/>
          <w:szCs w:val="28"/>
          <w:lang w:val="en-US"/>
        </w:rPr>
        <w:t>Global</w:t>
      </w:r>
      <w:r w:rsidRPr="00314517">
        <w:rPr>
          <w:rFonts w:ascii="Times New Roman" w:eastAsia="Times New Roman" w:hAnsi="Times New Roman" w:cs="Times New Roman"/>
          <w:sz w:val="28"/>
          <w:szCs w:val="28"/>
        </w:rPr>
        <w:t xml:space="preserve"> </w:t>
      </w:r>
      <w:r w:rsidRPr="00314517">
        <w:rPr>
          <w:rFonts w:ascii="Times New Roman" w:eastAsia="Times New Roman" w:hAnsi="Times New Roman" w:cs="Times New Roman"/>
          <w:sz w:val="28"/>
          <w:szCs w:val="28"/>
          <w:lang w:val="en-US"/>
        </w:rPr>
        <w:t>politics</w:t>
      </w:r>
      <w:r w:rsidRPr="00314517">
        <w:rPr>
          <w:rFonts w:ascii="Times New Roman" w:eastAsia="Times New Roman" w:hAnsi="Times New Roman" w:cs="Times New Roman"/>
          <w:sz w:val="28"/>
          <w:szCs w:val="28"/>
        </w:rPr>
        <w:t>»</w:t>
      </w:r>
    </w:p>
    <w:bookmarkEnd w:id="1"/>
    <w:p w14:paraId="7E1F20B6"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B36EF50"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55879A04" w14:textId="4E3967F7" w:rsidR="001559D4" w:rsidRPr="00314517" w:rsidRDefault="007B00E0" w:rsidP="001559D4">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протокол №</w:t>
      </w:r>
      <w:r w:rsidR="00293E46" w:rsidRPr="00314517">
        <w:rPr>
          <w:rFonts w:ascii="Times New Roman" w:eastAsia="Times New Roman" w:hAnsi="Times New Roman" w:cs="Times New Roman"/>
          <w:i/>
          <w:sz w:val="24"/>
          <w:szCs w:val="24"/>
        </w:rPr>
        <w:t>29</w:t>
      </w:r>
      <w:r w:rsidRPr="00314517">
        <w:rPr>
          <w:rFonts w:ascii="Times New Roman" w:eastAsia="Times New Roman" w:hAnsi="Times New Roman" w:cs="Times New Roman"/>
          <w:i/>
          <w:sz w:val="24"/>
          <w:szCs w:val="24"/>
        </w:rPr>
        <w:t xml:space="preserve"> от «</w:t>
      </w:r>
      <w:r w:rsidR="00293E46" w:rsidRPr="00314517">
        <w:rPr>
          <w:rFonts w:ascii="Times New Roman" w:eastAsia="Times New Roman" w:hAnsi="Times New Roman" w:cs="Times New Roman"/>
          <w:i/>
          <w:sz w:val="24"/>
          <w:szCs w:val="24"/>
        </w:rPr>
        <w:t>28</w:t>
      </w:r>
      <w:r w:rsidRPr="00314517">
        <w:rPr>
          <w:rFonts w:ascii="Times New Roman" w:eastAsia="Times New Roman" w:hAnsi="Times New Roman" w:cs="Times New Roman"/>
          <w:i/>
          <w:sz w:val="24"/>
          <w:szCs w:val="24"/>
        </w:rPr>
        <w:t>»</w:t>
      </w:r>
      <w:r w:rsidR="00293E46" w:rsidRPr="00314517">
        <w:rPr>
          <w:rFonts w:ascii="Times New Roman" w:eastAsia="Times New Roman" w:hAnsi="Times New Roman" w:cs="Times New Roman"/>
          <w:i/>
          <w:sz w:val="24"/>
          <w:szCs w:val="24"/>
        </w:rPr>
        <w:t xml:space="preserve"> </w:t>
      </w:r>
      <w:r w:rsidR="00314517" w:rsidRPr="00314517">
        <w:rPr>
          <w:rFonts w:ascii="Times New Roman" w:eastAsia="Times New Roman" w:hAnsi="Times New Roman" w:cs="Times New Roman"/>
          <w:i/>
          <w:sz w:val="24"/>
          <w:szCs w:val="24"/>
        </w:rPr>
        <w:t>февраля 2023</w:t>
      </w:r>
      <w:r w:rsidR="001559D4" w:rsidRPr="00314517">
        <w:rPr>
          <w:rFonts w:ascii="Times New Roman" w:eastAsia="Times New Roman" w:hAnsi="Times New Roman" w:cs="Times New Roman"/>
          <w:i/>
          <w:sz w:val="24"/>
          <w:szCs w:val="24"/>
        </w:rPr>
        <w:t xml:space="preserve"> г.</w:t>
      </w:r>
    </w:p>
    <w:p w14:paraId="4E2C7002"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 xml:space="preserve"> </w:t>
      </w:r>
    </w:p>
    <w:p w14:paraId="19D1CD6D"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20C29A21" w14:textId="199D9C37" w:rsidR="001559D4" w:rsidRPr="00314517" w:rsidRDefault="007B00E0" w:rsidP="001559D4">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протокол №</w:t>
      </w:r>
      <w:r w:rsidR="00314517" w:rsidRPr="00314517">
        <w:rPr>
          <w:rFonts w:ascii="Times New Roman" w:eastAsia="Times New Roman" w:hAnsi="Times New Roman" w:cs="Times New Roman"/>
          <w:i/>
          <w:sz w:val="24"/>
          <w:szCs w:val="24"/>
        </w:rPr>
        <w:t xml:space="preserve"> 0</w:t>
      </w:r>
      <w:r w:rsidR="00293E46" w:rsidRPr="00314517">
        <w:rPr>
          <w:rFonts w:ascii="Times New Roman" w:eastAsia="Times New Roman" w:hAnsi="Times New Roman" w:cs="Times New Roman"/>
          <w:i/>
          <w:sz w:val="24"/>
          <w:szCs w:val="24"/>
        </w:rPr>
        <w:t xml:space="preserve">8 </w:t>
      </w:r>
      <w:r w:rsidRPr="00314517">
        <w:rPr>
          <w:rFonts w:ascii="Times New Roman" w:eastAsia="Times New Roman" w:hAnsi="Times New Roman" w:cs="Times New Roman"/>
          <w:i/>
          <w:sz w:val="24"/>
          <w:szCs w:val="24"/>
        </w:rPr>
        <w:t>от «</w:t>
      </w:r>
      <w:r w:rsidR="00293E46" w:rsidRPr="00314517">
        <w:rPr>
          <w:rFonts w:ascii="Times New Roman" w:eastAsia="Times New Roman" w:hAnsi="Times New Roman" w:cs="Times New Roman"/>
          <w:i/>
          <w:sz w:val="24"/>
          <w:szCs w:val="24"/>
        </w:rPr>
        <w:t>13</w:t>
      </w:r>
      <w:r w:rsidRPr="00314517">
        <w:rPr>
          <w:rFonts w:ascii="Times New Roman" w:eastAsia="Times New Roman" w:hAnsi="Times New Roman" w:cs="Times New Roman"/>
          <w:i/>
          <w:sz w:val="24"/>
          <w:szCs w:val="24"/>
        </w:rPr>
        <w:t>»</w:t>
      </w:r>
      <w:r w:rsidR="00293E46" w:rsidRPr="00314517">
        <w:rPr>
          <w:rFonts w:ascii="Times New Roman" w:eastAsia="Times New Roman" w:hAnsi="Times New Roman" w:cs="Times New Roman"/>
          <w:i/>
          <w:sz w:val="24"/>
          <w:szCs w:val="24"/>
        </w:rPr>
        <w:t xml:space="preserve"> </w:t>
      </w:r>
      <w:r w:rsidR="00314517" w:rsidRPr="00314517">
        <w:rPr>
          <w:rFonts w:ascii="Times New Roman" w:eastAsia="Times New Roman" w:hAnsi="Times New Roman" w:cs="Times New Roman"/>
          <w:i/>
          <w:sz w:val="24"/>
          <w:szCs w:val="24"/>
        </w:rPr>
        <w:t>февраля 2023</w:t>
      </w:r>
      <w:r w:rsidR="001559D4" w:rsidRPr="00314517">
        <w:rPr>
          <w:rFonts w:ascii="Times New Roman" w:eastAsia="Times New Roman" w:hAnsi="Times New Roman" w:cs="Times New Roman"/>
          <w:i/>
          <w:sz w:val="24"/>
          <w:szCs w:val="24"/>
        </w:rPr>
        <w:t xml:space="preserve"> г.</w:t>
      </w:r>
    </w:p>
    <w:p w14:paraId="649F9B0F"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5A0C7BB2" w14:textId="63DCEF2A"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sz w:val="28"/>
          <w:szCs w:val="28"/>
        </w:rPr>
        <w:t>Москва</w:t>
      </w:r>
      <w:r w:rsidR="007B00E0" w:rsidRPr="00314517">
        <w:rPr>
          <w:rFonts w:ascii="Times New Roman" w:eastAsia="Times New Roman" w:hAnsi="Times New Roman" w:cs="Times New Roman"/>
          <w:b/>
          <w:caps/>
          <w:sz w:val="28"/>
          <w:szCs w:val="28"/>
        </w:rPr>
        <w:t xml:space="preserve"> 2023</w:t>
      </w:r>
    </w:p>
    <w:p w14:paraId="2BF22F10"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p>
    <w:p w14:paraId="050432A9"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p>
    <w:p w14:paraId="0D183991"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Федеральное государственное образовательное бюджетное учреждение</w:t>
      </w:r>
    </w:p>
    <w:p w14:paraId="75651DAE"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высшего образования</w:t>
      </w:r>
    </w:p>
    <w:p w14:paraId="43308A48" w14:textId="77777777" w:rsidR="001559D4" w:rsidRPr="00314517" w:rsidRDefault="001559D4" w:rsidP="001559D4">
      <w:pPr>
        <w:spacing w:after="0" w:line="240" w:lineRule="auto"/>
        <w:ind w:firstLine="340"/>
        <w:jc w:val="center"/>
        <w:rPr>
          <w:rFonts w:ascii="Times New Roman" w:eastAsia="Times New Roman" w:hAnsi="Times New Roman" w:cs="Times New Roman"/>
          <w:sz w:val="28"/>
          <w:szCs w:val="28"/>
        </w:rPr>
      </w:pPr>
    </w:p>
    <w:p w14:paraId="3835BF8D" w14:textId="77777777" w:rsidR="001559D4" w:rsidRPr="00314517" w:rsidRDefault="001559D4" w:rsidP="001559D4">
      <w:pPr>
        <w:spacing w:after="0" w:line="240" w:lineRule="auto"/>
        <w:ind w:firstLine="340"/>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caps/>
          <w:sz w:val="28"/>
          <w:szCs w:val="28"/>
        </w:rPr>
        <w:t>«ФинансовЫЙ УНИВЕРСИТЕТ при Правительстве</w:t>
      </w:r>
    </w:p>
    <w:p w14:paraId="0102646F" w14:textId="77777777" w:rsidR="001559D4" w:rsidRPr="00314517" w:rsidRDefault="001559D4" w:rsidP="001559D4">
      <w:pPr>
        <w:spacing w:after="0" w:line="240" w:lineRule="auto"/>
        <w:ind w:firstLine="340"/>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caps/>
          <w:sz w:val="28"/>
          <w:szCs w:val="28"/>
        </w:rPr>
        <w:t>Российской Федерации»</w:t>
      </w:r>
    </w:p>
    <w:p w14:paraId="53D3B27E" w14:textId="77777777" w:rsidR="001559D4" w:rsidRPr="00314517" w:rsidRDefault="001559D4" w:rsidP="001559D4">
      <w:pPr>
        <w:spacing w:after="0" w:line="240" w:lineRule="auto"/>
        <w:ind w:firstLine="340"/>
        <w:jc w:val="center"/>
        <w:rPr>
          <w:rFonts w:ascii="Times New Roman" w:eastAsia="Times New Roman" w:hAnsi="Times New Roman" w:cs="Times New Roman"/>
          <w:b/>
          <w:sz w:val="28"/>
          <w:szCs w:val="28"/>
        </w:rPr>
      </w:pPr>
    </w:p>
    <w:p w14:paraId="7B736024" w14:textId="77777777" w:rsidR="001559D4" w:rsidRPr="00314517" w:rsidRDefault="001559D4" w:rsidP="001559D4">
      <w:pPr>
        <w:spacing w:after="0" w:line="240" w:lineRule="auto"/>
        <w:ind w:firstLine="340"/>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(Финансовый университет)</w:t>
      </w:r>
    </w:p>
    <w:p w14:paraId="143C3E9D"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63AD87C"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A9009E0"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 xml:space="preserve">Департамент политологии </w:t>
      </w:r>
    </w:p>
    <w:p w14:paraId="02D7C7BF"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 xml:space="preserve">Факультета социальных наук и массовых коммуникаций </w:t>
      </w:r>
    </w:p>
    <w:p w14:paraId="2B16971F"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1CB0449A" w14:textId="77777777"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144853D"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14517">
        <w:rPr>
          <w:rFonts w:ascii="Times New Roman" w:eastAsia="Times New Roman" w:hAnsi="Times New Roman" w:cs="Times New Roman"/>
          <w:b/>
          <w:sz w:val="32"/>
          <w:szCs w:val="32"/>
        </w:rPr>
        <w:t xml:space="preserve">Е.В. Махмутова  </w:t>
      </w:r>
    </w:p>
    <w:p w14:paraId="2CB83EF7"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33546059" w14:textId="4D7539EB" w:rsidR="001559D4" w:rsidRPr="00314517" w:rsidRDefault="007B00E0" w:rsidP="001559D4">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14517">
        <w:rPr>
          <w:rFonts w:ascii="Times New Roman" w:eastAsia="Times New Roman" w:hAnsi="Times New Roman" w:cs="Times New Roman"/>
          <w:b/>
          <w:sz w:val="32"/>
          <w:szCs w:val="32"/>
        </w:rPr>
        <w:t>Введение в теорию интеграции</w:t>
      </w:r>
    </w:p>
    <w:p w14:paraId="47010F46"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0EB3BB36"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2021C4BC"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Рабочая программа дисциплины</w:t>
      </w:r>
    </w:p>
    <w:p w14:paraId="4A852A07"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 xml:space="preserve">для студентов, обучающихся по направлению подготовки </w:t>
      </w:r>
    </w:p>
    <w:p w14:paraId="71AA1E30" w14:textId="77777777" w:rsidR="001559D4" w:rsidRPr="00314517" w:rsidRDefault="001559D4" w:rsidP="001559D4">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314517">
        <w:rPr>
          <w:rFonts w:ascii="Times New Roman" w:eastAsia="Times New Roman" w:hAnsi="Times New Roman" w:cs="Times New Roman"/>
          <w:sz w:val="28"/>
          <w:szCs w:val="28"/>
          <w:lang w:val="en-US"/>
        </w:rPr>
        <w:t>Global</w:t>
      </w:r>
      <w:r w:rsidRPr="00314517">
        <w:rPr>
          <w:rFonts w:ascii="Times New Roman" w:eastAsia="Times New Roman" w:hAnsi="Times New Roman" w:cs="Times New Roman"/>
          <w:sz w:val="28"/>
          <w:szCs w:val="28"/>
        </w:rPr>
        <w:t xml:space="preserve"> </w:t>
      </w:r>
      <w:r w:rsidRPr="00314517">
        <w:rPr>
          <w:rFonts w:ascii="Times New Roman" w:eastAsia="Times New Roman" w:hAnsi="Times New Roman" w:cs="Times New Roman"/>
          <w:sz w:val="28"/>
          <w:szCs w:val="28"/>
          <w:lang w:val="en-US"/>
        </w:rPr>
        <w:t>politics</w:t>
      </w:r>
      <w:r w:rsidRPr="00314517">
        <w:rPr>
          <w:rFonts w:ascii="Times New Roman" w:eastAsia="Times New Roman" w:hAnsi="Times New Roman" w:cs="Times New Roman"/>
          <w:sz w:val="28"/>
          <w:szCs w:val="28"/>
        </w:rPr>
        <w:t>»</w:t>
      </w:r>
    </w:p>
    <w:p w14:paraId="26551ADD"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29F45AD7"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1E4DB9AF"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26D91E4E"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726C64DC"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4366338C"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42D463CA"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690525BB"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05855F9D"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68B1B3FE"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04530CB1"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011A879F"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71D17D68"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0CC4E3CA"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b/>
          <w:sz w:val="28"/>
          <w:szCs w:val="28"/>
        </w:rPr>
      </w:pPr>
    </w:p>
    <w:p w14:paraId="786375B3" w14:textId="03326025" w:rsidR="001559D4" w:rsidRPr="00314517" w:rsidRDefault="001559D4" w:rsidP="001559D4">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314517">
        <w:rPr>
          <w:rFonts w:ascii="Times New Roman" w:eastAsia="Times New Roman" w:hAnsi="Times New Roman" w:cs="Times New Roman"/>
          <w:b/>
          <w:sz w:val="28"/>
          <w:szCs w:val="28"/>
        </w:rPr>
        <w:t>Москва</w:t>
      </w:r>
      <w:r w:rsidRPr="00314517">
        <w:rPr>
          <w:rFonts w:ascii="Times New Roman" w:eastAsia="Times New Roman" w:hAnsi="Times New Roman" w:cs="Times New Roman"/>
          <w:b/>
          <w:caps/>
          <w:sz w:val="28"/>
          <w:szCs w:val="28"/>
        </w:rPr>
        <w:t xml:space="preserve"> 202</w:t>
      </w:r>
      <w:r w:rsidR="007B00E0" w:rsidRPr="00314517">
        <w:rPr>
          <w:rFonts w:ascii="Times New Roman" w:eastAsia="Times New Roman" w:hAnsi="Times New Roman" w:cs="Times New Roman"/>
          <w:b/>
          <w:caps/>
          <w:sz w:val="28"/>
          <w:szCs w:val="28"/>
        </w:rPr>
        <w:t>3</w:t>
      </w:r>
      <w:r w:rsidRPr="00314517">
        <w:rPr>
          <w:rFonts w:ascii="Times New Roman" w:eastAsia="Times New Roman" w:hAnsi="Times New Roman" w:cs="Times New Roman"/>
          <w:b/>
          <w:caps/>
          <w:sz w:val="28"/>
          <w:szCs w:val="28"/>
        </w:rPr>
        <w:t xml:space="preserve"> </w:t>
      </w:r>
    </w:p>
    <w:p w14:paraId="1AA75282" w14:textId="77777777" w:rsidR="001559D4" w:rsidRPr="00314517" w:rsidRDefault="001559D4" w:rsidP="001559D4">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314517">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20151015" w14:textId="77777777" w:rsidR="001559D4" w:rsidRPr="00314517" w:rsidRDefault="001559D4" w:rsidP="001559D4">
          <w:pPr>
            <w:keepNext/>
            <w:keepLines/>
            <w:spacing w:before="240" w:after="0"/>
            <w:rPr>
              <w:rFonts w:ascii="Times New Roman" w:eastAsiaTheme="majorEastAsia" w:hAnsi="Times New Roman" w:cs="Times New Roman"/>
              <w:sz w:val="32"/>
              <w:szCs w:val="32"/>
              <w:lang w:eastAsia="ru-RU"/>
            </w:rPr>
          </w:pPr>
        </w:p>
        <w:p w14:paraId="6316BAB6" w14:textId="59FDFCC9" w:rsidR="001559D4" w:rsidRPr="00314517" w:rsidRDefault="001559D4"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14517">
            <w:rPr>
              <w:rFonts w:ascii="Times New Roman" w:eastAsia="Times New Roman" w:hAnsi="Times New Roman" w:cs="Times New Roman"/>
              <w:sz w:val="24"/>
              <w:szCs w:val="24"/>
            </w:rPr>
            <w:fldChar w:fldCharType="begin"/>
          </w:r>
          <w:r w:rsidRPr="00314517">
            <w:rPr>
              <w:rFonts w:ascii="Times New Roman" w:eastAsia="Times New Roman" w:hAnsi="Times New Roman" w:cs="Times New Roman"/>
              <w:sz w:val="24"/>
              <w:szCs w:val="24"/>
            </w:rPr>
            <w:instrText xml:space="preserve"> TOC \o "1-3" \h \z \u </w:instrText>
          </w:r>
          <w:r w:rsidRPr="00314517">
            <w:rPr>
              <w:rFonts w:ascii="Times New Roman" w:eastAsia="Times New Roman" w:hAnsi="Times New Roman" w:cs="Times New Roman"/>
              <w:sz w:val="24"/>
              <w:szCs w:val="24"/>
            </w:rPr>
            <w:fldChar w:fldCharType="separate"/>
          </w:r>
          <w:hyperlink w:anchor="_Toc119486997" w:history="1">
            <w:r w:rsidRPr="00314517">
              <w:rPr>
                <w:rFonts w:ascii="Times New Roman" w:eastAsia="Times New Roman" w:hAnsi="Times New Roman" w:cs="Times New Roman"/>
                <w:noProof/>
                <w:sz w:val="24"/>
                <w:szCs w:val="24"/>
              </w:rPr>
              <w:t>1.Наименование дисциплины</w:t>
            </w:r>
            <w:r w:rsidRPr="00314517">
              <w:rPr>
                <w:rFonts w:ascii="Times New Roman" w:eastAsia="Times New Roman" w:hAnsi="Times New Roman" w:cs="Times New Roman"/>
                <w:noProof/>
                <w:webHidden/>
                <w:sz w:val="24"/>
                <w:szCs w:val="24"/>
              </w:rPr>
              <w:tab/>
            </w:r>
            <w:r w:rsidRPr="00314517">
              <w:rPr>
                <w:rFonts w:ascii="Times New Roman" w:eastAsia="Times New Roman" w:hAnsi="Times New Roman" w:cs="Times New Roman"/>
                <w:noProof/>
                <w:webHidden/>
                <w:sz w:val="24"/>
                <w:szCs w:val="24"/>
              </w:rPr>
              <w:fldChar w:fldCharType="begin"/>
            </w:r>
            <w:r w:rsidRPr="00314517">
              <w:rPr>
                <w:rFonts w:ascii="Times New Roman" w:eastAsia="Times New Roman" w:hAnsi="Times New Roman" w:cs="Times New Roman"/>
                <w:noProof/>
                <w:webHidden/>
                <w:sz w:val="24"/>
                <w:szCs w:val="24"/>
              </w:rPr>
              <w:instrText xml:space="preserve"> PAGEREF _Toc119486997 \h </w:instrText>
            </w:r>
            <w:r w:rsidRPr="00314517">
              <w:rPr>
                <w:rFonts w:ascii="Times New Roman" w:eastAsia="Times New Roman" w:hAnsi="Times New Roman" w:cs="Times New Roman"/>
                <w:noProof/>
                <w:webHidden/>
                <w:sz w:val="24"/>
                <w:szCs w:val="24"/>
              </w:rPr>
            </w:r>
            <w:r w:rsidRPr="00314517">
              <w:rPr>
                <w:rFonts w:ascii="Times New Roman" w:eastAsia="Times New Roman" w:hAnsi="Times New Roman" w:cs="Times New Roman"/>
                <w:noProof/>
                <w:webHidden/>
                <w:sz w:val="24"/>
                <w:szCs w:val="24"/>
              </w:rPr>
              <w:fldChar w:fldCharType="separate"/>
            </w:r>
            <w:r w:rsidR="00314517" w:rsidRPr="00314517">
              <w:rPr>
                <w:rFonts w:ascii="Times New Roman" w:eastAsia="Times New Roman" w:hAnsi="Times New Roman" w:cs="Times New Roman"/>
                <w:noProof/>
                <w:webHidden/>
                <w:sz w:val="24"/>
                <w:szCs w:val="24"/>
              </w:rPr>
              <w:t>4</w:t>
            </w:r>
            <w:r w:rsidRPr="00314517">
              <w:rPr>
                <w:rFonts w:ascii="Times New Roman" w:eastAsia="Times New Roman" w:hAnsi="Times New Roman" w:cs="Times New Roman"/>
                <w:noProof/>
                <w:webHidden/>
                <w:sz w:val="24"/>
                <w:szCs w:val="24"/>
              </w:rPr>
              <w:fldChar w:fldCharType="end"/>
            </w:r>
          </w:hyperlink>
        </w:p>
        <w:p w14:paraId="7A05C416"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1559D4" w:rsidRPr="00314517">
              <w:rPr>
                <w:rFonts w:ascii="Times New Roman" w:eastAsia="Times New Roman" w:hAnsi="Times New Roman" w:cs="Times New Roman"/>
                <w:iCs/>
                <w:noProof/>
                <w:sz w:val="24"/>
                <w:szCs w:val="24"/>
              </w:rPr>
              <w:t>2.</w:t>
            </w:r>
            <w:r w:rsidR="001559D4" w:rsidRPr="00314517">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1559D4" w:rsidRPr="00314517">
              <w:rPr>
                <w:rFonts w:ascii="Times New Roman" w:eastAsia="Times New Roman" w:hAnsi="Times New Roman" w:cs="Times New Roman"/>
                <w:noProof/>
                <w:webHidden/>
                <w:sz w:val="24"/>
                <w:szCs w:val="24"/>
              </w:rPr>
              <w:tab/>
              <w:t>4</w:t>
            </w:r>
          </w:hyperlink>
        </w:p>
        <w:p w14:paraId="4A407661"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1559D4" w:rsidRPr="00314517">
              <w:rPr>
                <w:rFonts w:ascii="Times New Roman" w:eastAsia="Times New Roman" w:hAnsi="Times New Roman" w:cs="Times New Roman"/>
                <w:noProof/>
                <w:sz w:val="24"/>
                <w:szCs w:val="24"/>
                <w:lang w:eastAsia="ru-RU"/>
              </w:rPr>
              <w:t>3.</w:t>
            </w:r>
            <w:r w:rsidR="001559D4" w:rsidRPr="00314517">
              <w:rPr>
                <w:rFonts w:ascii="Times New Roman" w:eastAsia="Times New Roman" w:hAnsi="Times New Roman" w:cs="Times New Roman"/>
                <w:noProof/>
                <w:sz w:val="24"/>
                <w:szCs w:val="24"/>
              </w:rPr>
              <w:t>Место дисциплины в структуре образовательной программы</w:t>
            </w:r>
            <w:r w:rsidR="001559D4" w:rsidRPr="00314517">
              <w:rPr>
                <w:rFonts w:ascii="Times New Roman" w:eastAsia="Times New Roman" w:hAnsi="Times New Roman" w:cs="Times New Roman"/>
                <w:noProof/>
                <w:webHidden/>
                <w:sz w:val="24"/>
                <w:szCs w:val="24"/>
              </w:rPr>
              <w:tab/>
              <w:t>5</w:t>
            </w:r>
          </w:hyperlink>
        </w:p>
        <w:p w14:paraId="260A40C8"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1559D4" w:rsidRPr="00314517">
              <w:rPr>
                <w:rFonts w:ascii="Times New Roman" w:eastAsia="Times New Roman" w:hAnsi="Times New Roman" w:cs="Times New Roman"/>
                <w:iCs/>
                <w:noProof/>
                <w:sz w:val="24"/>
                <w:szCs w:val="24"/>
              </w:rPr>
              <w:t>4</w:t>
            </w:r>
            <w:r w:rsidR="001559D4" w:rsidRPr="00314517">
              <w:rPr>
                <w:rFonts w:ascii="Times New Roman" w:eastAsia="Times New Roman" w:hAnsi="Times New Roman" w:cs="Times New Roman"/>
                <w:noProof/>
                <w:sz w:val="24"/>
                <w:szCs w:val="24"/>
                <w:lang w:eastAsia="ru-RU"/>
              </w:rPr>
              <w:t xml:space="preserve">. </w:t>
            </w:r>
            <w:r w:rsidR="001559D4" w:rsidRPr="00314517">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559D4" w:rsidRPr="00314517">
              <w:rPr>
                <w:rFonts w:ascii="Times New Roman" w:eastAsia="Times New Roman" w:hAnsi="Times New Roman" w:cs="Times New Roman"/>
                <w:noProof/>
                <w:webHidden/>
                <w:sz w:val="24"/>
                <w:szCs w:val="24"/>
              </w:rPr>
              <w:tab/>
              <w:t>5</w:t>
            </w:r>
          </w:hyperlink>
        </w:p>
        <w:p w14:paraId="7263EE74"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1559D4" w:rsidRPr="00314517">
              <w:rPr>
                <w:rFonts w:ascii="Times New Roman" w:eastAsia="Times New Roman" w:hAnsi="Times New Roman" w:cs="Times New Roman"/>
                <w:iCs/>
                <w:noProof/>
                <w:sz w:val="24"/>
                <w:szCs w:val="24"/>
              </w:rPr>
              <w:t xml:space="preserve">5. </w:t>
            </w:r>
            <w:r w:rsidR="001559D4" w:rsidRPr="00314517">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59D4" w:rsidRPr="00314517">
              <w:rPr>
                <w:rFonts w:ascii="Times New Roman" w:eastAsia="Times New Roman" w:hAnsi="Times New Roman" w:cs="Times New Roman"/>
                <w:noProof/>
                <w:webHidden/>
                <w:sz w:val="24"/>
                <w:szCs w:val="24"/>
              </w:rPr>
              <w:tab/>
              <w:t>5</w:t>
            </w:r>
          </w:hyperlink>
        </w:p>
        <w:p w14:paraId="7EBFC203"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1559D4" w:rsidRPr="00314517">
              <w:rPr>
                <w:rFonts w:ascii="Times New Roman" w:eastAsia="Times New Roman" w:hAnsi="Times New Roman" w:cs="Times New Roman"/>
                <w:noProof/>
                <w:sz w:val="24"/>
                <w:szCs w:val="24"/>
              </w:rPr>
              <w:t>5.1. Содержание дисциплины</w:t>
            </w:r>
            <w:r w:rsidR="001559D4" w:rsidRPr="00314517">
              <w:rPr>
                <w:rFonts w:ascii="Times New Roman" w:eastAsia="Times New Roman" w:hAnsi="Times New Roman" w:cs="Times New Roman"/>
                <w:noProof/>
                <w:webHidden/>
                <w:sz w:val="24"/>
                <w:szCs w:val="24"/>
              </w:rPr>
              <w:tab/>
              <w:t>5</w:t>
            </w:r>
          </w:hyperlink>
        </w:p>
        <w:p w14:paraId="1D82E042"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1559D4" w:rsidRPr="00314517">
              <w:rPr>
                <w:rFonts w:ascii="Times New Roman" w:eastAsia="Times New Roman" w:hAnsi="Times New Roman" w:cs="Times New Roman"/>
                <w:iCs/>
                <w:noProof/>
                <w:sz w:val="24"/>
                <w:szCs w:val="24"/>
              </w:rPr>
              <w:t xml:space="preserve">5.2. </w:t>
            </w:r>
            <w:r w:rsidR="001559D4" w:rsidRPr="00314517">
              <w:rPr>
                <w:rFonts w:ascii="Times New Roman" w:eastAsia="Times New Roman" w:hAnsi="Times New Roman" w:cs="Times New Roman"/>
                <w:noProof/>
                <w:sz w:val="24"/>
                <w:szCs w:val="24"/>
              </w:rPr>
              <w:t>Учебно-тематический план</w:t>
            </w:r>
            <w:r w:rsidR="001559D4" w:rsidRPr="00314517">
              <w:rPr>
                <w:rFonts w:ascii="Times New Roman" w:eastAsia="Times New Roman" w:hAnsi="Times New Roman" w:cs="Times New Roman"/>
                <w:noProof/>
                <w:webHidden/>
                <w:sz w:val="24"/>
                <w:szCs w:val="24"/>
              </w:rPr>
              <w:tab/>
              <w:t>8</w:t>
            </w:r>
          </w:hyperlink>
        </w:p>
        <w:p w14:paraId="40E1FE7F"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1559D4" w:rsidRPr="00314517">
              <w:rPr>
                <w:rFonts w:ascii="Times New Roman" w:eastAsia="Times New Roman" w:hAnsi="Times New Roman" w:cs="Times New Roman"/>
                <w:noProof/>
                <w:sz w:val="24"/>
                <w:szCs w:val="24"/>
              </w:rPr>
              <w:t>5.3. Содержание семинаров и практических занятий</w:t>
            </w:r>
            <w:r w:rsidR="001559D4" w:rsidRPr="00314517">
              <w:rPr>
                <w:rFonts w:ascii="Times New Roman" w:eastAsia="Times New Roman" w:hAnsi="Times New Roman" w:cs="Times New Roman"/>
                <w:noProof/>
                <w:webHidden/>
                <w:sz w:val="24"/>
                <w:szCs w:val="24"/>
              </w:rPr>
              <w:tab/>
              <w:t>9</w:t>
            </w:r>
          </w:hyperlink>
        </w:p>
        <w:p w14:paraId="38ED22A8" w14:textId="33F85396"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1559D4" w:rsidRPr="00314517">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1559D4" w:rsidRPr="00314517">
              <w:rPr>
                <w:rFonts w:ascii="Times New Roman" w:eastAsia="Times New Roman" w:hAnsi="Times New Roman" w:cs="Times New Roman"/>
                <w:noProof/>
                <w:webHidden/>
                <w:sz w:val="24"/>
                <w:szCs w:val="24"/>
              </w:rPr>
              <w:tab/>
            </w:r>
            <w:r w:rsidR="001559D4" w:rsidRPr="00314517">
              <w:rPr>
                <w:rFonts w:ascii="Times New Roman" w:eastAsia="Times New Roman" w:hAnsi="Times New Roman" w:cs="Times New Roman"/>
                <w:noProof/>
                <w:webHidden/>
                <w:sz w:val="24"/>
                <w:szCs w:val="24"/>
              </w:rPr>
              <w:fldChar w:fldCharType="begin"/>
            </w:r>
            <w:r w:rsidR="001559D4" w:rsidRPr="00314517">
              <w:rPr>
                <w:rFonts w:ascii="Times New Roman" w:eastAsia="Times New Roman" w:hAnsi="Times New Roman" w:cs="Times New Roman"/>
                <w:noProof/>
                <w:webHidden/>
                <w:sz w:val="24"/>
                <w:szCs w:val="24"/>
              </w:rPr>
              <w:instrText xml:space="preserve"> PAGEREF _Toc119487005 \h </w:instrText>
            </w:r>
            <w:r w:rsidR="001559D4" w:rsidRPr="00314517">
              <w:rPr>
                <w:rFonts w:ascii="Times New Roman" w:eastAsia="Times New Roman" w:hAnsi="Times New Roman" w:cs="Times New Roman"/>
                <w:noProof/>
                <w:webHidden/>
                <w:sz w:val="24"/>
                <w:szCs w:val="24"/>
              </w:rPr>
            </w:r>
            <w:r w:rsidR="001559D4" w:rsidRPr="00314517">
              <w:rPr>
                <w:rFonts w:ascii="Times New Roman" w:eastAsia="Times New Roman" w:hAnsi="Times New Roman" w:cs="Times New Roman"/>
                <w:noProof/>
                <w:webHidden/>
                <w:sz w:val="24"/>
                <w:szCs w:val="24"/>
              </w:rPr>
              <w:fldChar w:fldCharType="separate"/>
            </w:r>
            <w:r w:rsidR="00314517" w:rsidRPr="00314517">
              <w:rPr>
                <w:rFonts w:ascii="Times New Roman" w:eastAsia="Times New Roman" w:hAnsi="Times New Roman" w:cs="Times New Roman"/>
                <w:noProof/>
                <w:webHidden/>
                <w:sz w:val="24"/>
                <w:szCs w:val="24"/>
              </w:rPr>
              <w:t>11</w:t>
            </w:r>
            <w:r w:rsidR="001559D4" w:rsidRPr="00314517">
              <w:rPr>
                <w:rFonts w:ascii="Times New Roman" w:eastAsia="Times New Roman" w:hAnsi="Times New Roman" w:cs="Times New Roman"/>
                <w:noProof/>
                <w:webHidden/>
                <w:sz w:val="24"/>
                <w:szCs w:val="24"/>
              </w:rPr>
              <w:fldChar w:fldCharType="end"/>
            </w:r>
          </w:hyperlink>
        </w:p>
        <w:p w14:paraId="7C575CAC" w14:textId="44654C09"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1559D4" w:rsidRPr="00314517">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1559D4" w:rsidRPr="00314517">
              <w:rPr>
                <w:rFonts w:ascii="Times New Roman" w:eastAsia="Times New Roman" w:hAnsi="Times New Roman" w:cs="Times New Roman"/>
                <w:noProof/>
                <w:webHidden/>
                <w:sz w:val="24"/>
                <w:szCs w:val="24"/>
              </w:rPr>
              <w:tab/>
            </w:r>
            <w:r w:rsidR="001559D4" w:rsidRPr="00314517">
              <w:rPr>
                <w:rFonts w:ascii="Times New Roman" w:eastAsia="Times New Roman" w:hAnsi="Times New Roman" w:cs="Times New Roman"/>
                <w:noProof/>
                <w:webHidden/>
                <w:sz w:val="24"/>
                <w:szCs w:val="24"/>
              </w:rPr>
              <w:fldChar w:fldCharType="begin"/>
            </w:r>
            <w:r w:rsidR="001559D4" w:rsidRPr="00314517">
              <w:rPr>
                <w:rFonts w:ascii="Times New Roman" w:eastAsia="Times New Roman" w:hAnsi="Times New Roman" w:cs="Times New Roman"/>
                <w:noProof/>
                <w:webHidden/>
                <w:sz w:val="24"/>
                <w:szCs w:val="24"/>
              </w:rPr>
              <w:instrText xml:space="preserve"> PAGEREF _Toc119487006 \h </w:instrText>
            </w:r>
            <w:r w:rsidR="001559D4" w:rsidRPr="00314517">
              <w:rPr>
                <w:rFonts w:ascii="Times New Roman" w:eastAsia="Times New Roman" w:hAnsi="Times New Roman" w:cs="Times New Roman"/>
                <w:noProof/>
                <w:webHidden/>
                <w:sz w:val="24"/>
                <w:szCs w:val="24"/>
              </w:rPr>
            </w:r>
            <w:r w:rsidR="001559D4" w:rsidRPr="00314517">
              <w:rPr>
                <w:rFonts w:ascii="Times New Roman" w:eastAsia="Times New Roman" w:hAnsi="Times New Roman" w:cs="Times New Roman"/>
                <w:noProof/>
                <w:webHidden/>
                <w:sz w:val="24"/>
                <w:szCs w:val="24"/>
              </w:rPr>
              <w:fldChar w:fldCharType="separate"/>
            </w:r>
            <w:r w:rsidR="00314517" w:rsidRPr="00314517">
              <w:rPr>
                <w:rFonts w:ascii="Times New Roman" w:eastAsia="Times New Roman" w:hAnsi="Times New Roman" w:cs="Times New Roman"/>
                <w:noProof/>
                <w:webHidden/>
                <w:sz w:val="24"/>
                <w:szCs w:val="24"/>
              </w:rPr>
              <w:t>11</w:t>
            </w:r>
            <w:r w:rsidR="001559D4" w:rsidRPr="00314517">
              <w:rPr>
                <w:rFonts w:ascii="Times New Roman" w:eastAsia="Times New Roman" w:hAnsi="Times New Roman" w:cs="Times New Roman"/>
                <w:noProof/>
                <w:webHidden/>
                <w:sz w:val="24"/>
                <w:szCs w:val="24"/>
              </w:rPr>
              <w:fldChar w:fldCharType="end"/>
            </w:r>
          </w:hyperlink>
        </w:p>
        <w:p w14:paraId="3E8B23ED" w14:textId="77777777"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1559D4" w:rsidRPr="00314517">
              <w:rPr>
                <w:rFonts w:ascii="Times New Roman" w:eastAsia="Times New Roman" w:hAnsi="Times New Roman" w:cs="Times New Roman"/>
                <w:iCs/>
                <w:noProof/>
                <w:sz w:val="24"/>
                <w:szCs w:val="24"/>
              </w:rPr>
              <w:t xml:space="preserve">6.2. </w:t>
            </w:r>
            <w:r w:rsidR="001559D4" w:rsidRPr="00314517">
              <w:rPr>
                <w:rFonts w:ascii="Times New Roman" w:eastAsia="Times New Roman" w:hAnsi="Times New Roman" w:cs="Times New Roman"/>
                <w:noProof/>
                <w:sz w:val="24"/>
                <w:szCs w:val="24"/>
              </w:rPr>
              <w:t>Перечень вопросов, заданий, тем для подготовки к текущему контролю</w:t>
            </w:r>
            <w:r w:rsidR="001559D4" w:rsidRPr="00314517">
              <w:rPr>
                <w:rFonts w:ascii="Times New Roman" w:eastAsia="Times New Roman" w:hAnsi="Times New Roman" w:cs="Times New Roman"/>
                <w:noProof/>
                <w:webHidden/>
                <w:sz w:val="24"/>
                <w:szCs w:val="24"/>
              </w:rPr>
              <w:tab/>
              <w:t>13</w:t>
            </w:r>
          </w:hyperlink>
        </w:p>
        <w:p w14:paraId="7AEE153C" w14:textId="0EF26089"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1559D4" w:rsidRPr="00314517">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1559D4" w:rsidRPr="00314517">
              <w:rPr>
                <w:rFonts w:ascii="Times New Roman" w:eastAsia="Times New Roman" w:hAnsi="Times New Roman" w:cs="Times New Roman"/>
                <w:noProof/>
                <w:webHidden/>
                <w:sz w:val="24"/>
                <w:szCs w:val="24"/>
              </w:rPr>
              <w:tab/>
              <w:t>1</w:t>
            </w:r>
            <w:r w:rsidR="009B71D2" w:rsidRPr="00314517">
              <w:rPr>
                <w:rFonts w:ascii="Times New Roman" w:eastAsia="Times New Roman" w:hAnsi="Times New Roman" w:cs="Times New Roman"/>
                <w:noProof/>
                <w:webHidden/>
                <w:sz w:val="24"/>
                <w:szCs w:val="24"/>
              </w:rPr>
              <w:t>5</w:t>
            </w:r>
          </w:hyperlink>
        </w:p>
        <w:p w14:paraId="1AB18C58" w14:textId="015AB255" w:rsidR="001559D4" w:rsidRPr="00314517" w:rsidRDefault="00F82188" w:rsidP="001559D4">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1559D4" w:rsidRPr="00314517">
              <w:rPr>
                <w:rFonts w:ascii="Times New Roman" w:eastAsia="Times New Roman" w:hAnsi="Times New Roman" w:cs="Times New Roman"/>
                <w:noProof/>
                <w:sz w:val="24"/>
                <w:szCs w:val="24"/>
                <w:lang w:eastAsia="ru-RU"/>
              </w:rPr>
              <w:t xml:space="preserve">8. </w:t>
            </w:r>
            <w:r w:rsidR="001559D4" w:rsidRPr="00314517">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1559D4" w:rsidRPr="00314517">
              <w:rPr>
                <w:rFonts w:ascii="Times New Roman" w:eastAsia="Times New Roman" w:hAnsi="Times New Roman" w:cs="Times New Roman"/>
                <w:noProof/>
                <w:webHidden/>
                <w:sz w:val="24"/>
                <w:szCs w:val="24"/>
              </w:rPr>
              <w:tab/>
              <w:t>1</w:t>
            </w:r>
            <w:r w:rsidR="009B71D2" w:rsidRPr="00314517">
              <w:rPr>
                <w:rFonts w:ascii="Times New Roman" w:eastAsia="Times New Roman" w:hAnsi="Times New Roman" w:cs="Times New Roman"/>
                <w:noProof/>
                <w:webHidden/>
                <w:sz w:val="24"/>
                <w:szCs w:val="24"/>
              </w:rPr>
              <w:t>7</w:t>
            </w:r>
          </w:hyperlink>
        </w:p>
        <w:p w14:paraId="2861D507" w14:textId="167ACFF1" w:rsidR="001559D4" w:rsidRPr="00314517" w:rsidRDefault="001559D4"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14517">
            <w:rPr>
              <w:rFonts w:ascii="Times New Roman" w:eastAsiaTheme="minorEastAsia" w:hAnsi="Times New Roman" w:cs="Times New Roman"/>
              <w:noProof/>
              <w:sz w:val="24"/>
              <w:szCs w:val="24"/>
              <w:lang w:eastAsia="ru-RU"/>
            </w:rPr>
            <w:t>9.</w:t>
          </w:r>
          <w:r w:rsidRPr="00314517">
            <w:rPr>
              <w:rFonts w:ascii="Times New Roman" w:hAnsi="Times New Roman"/>
              <w:sz w:val="24"/>
              <w:szCs w:val="24"/>
            </w:rPr>
            <w:t xml:space="preserve"> Перечень ресурсов информационно-телекоммуникационной сети «Интернет», необходимых для освоения дисциплины…</w:t>
          </w:r>
          <w:r w:rsidRPr="00314517">
            <w:rPr>
              <w:rFonts w:ascii="Times New Roman" w:hAnsi="Times New Roman"/>
            </w:rPr>
            <w:t>……………………………………………………………………………………</w:t>
          </w:r>
          <w:r w:rsidR="009B71D2" w:rsidRPr="00314517">
            <w:rPr>
              <w:rFonts w:ascii="Times New Roman" w:hAnsi="Times New Roman"/>
            </w:rPr>
            <w:t>………...</w:t>
          </w:r>
          <w:r w:rsidRPr="00314517">
            <w:rPr>
              <w:rFonts w:ascii="Times New Roman" w:hAnsi="Times New Roman"/>
              <w:sz w:val="24"/>
              <w:szCs w:val="24"/>
            </w:rPr>
            <w:t>1</w:t>
          </w:r>
          <w:r w:rsidR="009B71D2" w:rsidRPr="00314517">
            <w:rPr>
              <w:rFonts w:ascii="Times New Roman" w:hAnsi="Times New Roman"/>
              <w:sz w:val="24"/>
              <w:szCs w:val="24"/>
            </w:rPr>
            <w:t>9</w:t>
          </w:r>
        </w:p>
        <w:p w14:paraId="4C3624D7" w14:textId="5BCACCF3"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1559D4" w:rsidRPr="00314517">
              <w:rPr>
                <w:rFonts w:ascii="Times New Roman" w:eastAsia="Times New Roman" w:hAnsi="Times New Roman" w:cs="Times New Roman"/>
                <w:noProof/>
                <w:sz w:val="24"/>
                <w:szCs w:val="24"/>
              </w:rPr>
              <w:t>10. Методические указания для обучающихся по освоению дисциплины</w:t>
            </w:r>
            <w:r w:rsidR="001559D4" w:rsidRPr="00314517">
              <w:rPr>
                <w:rFonts w:ascii="Times New Roman" w:eastAsia="Times New Roman" w:hAnsi="Times New Roman" w:cs="Times New Roman"/>
                <w:noProof/>
                <w:webHidden/>
                <w:sz w:val="24"/>
                <w:szCs w:val="24"/>
              </w:rPr>
              <w:tab/>
            </w:r>
            <w:r w:rsidR="009B71D2" w:rsidRPr="00314517">
              <w:rPr>
                <w:rFonts w:ascii="Times New Roman" w:eastAsia="Times New Roman" w:hAnsi="Times New Roman" w:cs="Times New Roman"/>
                <w:noProof/>
                <w:webHidden/>
                <w:sz w:val="24"/>
                <w:szCs w:val="24"/>
              </w:rPr>
              <w:t>20</w:t>
            </w:r>
          </w:hyperlink>
        </w:p>
        <w:p w14:paraId="543027E4" w14:textId="163952C4" w:rsidR="001559D4" w:rsidRPr="00314517" w:rsidRDefault="00F82188" w:rsidP="001559D4">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1559D4" w:rsidRPr="00314517">
              <w:rPr>
                <w:rFonts w:ascii="Times New Roman" w:eastAsia="Times New Roman" w:hAnsi="Times New Roman" w:cs="Times New Roman"/>
                <w:noProof/>
                <w:sz w:val="24"/>
                <w:szCs w:val="24"/>
                <w:lang w:eastAsia="ru-RU"/>
              </w:rPr>
              <w:t>11.</w:t>
            </w:r>
            <w:r w:rsidR="001559D4" w:rsidRPr="00314517">
              <w:rPr>
                <w:rFonts w:ascii="Times New Roman" w:eastAsiaTheme="minorEastAsia" w:hAnsi="Times New Roman" w:cs="Times New Roman"/>
                <w:noProof/>
                <w:sz w:val="24"/>
                <w:szCs w:val="24"/>
                <w:lang w:eastAsia="ru-RU"/>
              </w:rPr>
              <w:tab/>
            </w:r>
            <w:r w:rsidR="001559D4" w:rsidRPr="00314517">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59D4" w:rsidRPr="00314517">
              <w:rPr>
                <w:rFonts w:ascii="Times New Roman" w:eastAsia="Times New Roman" w:hAnsi="Times New Roman" w:cs="Times New Roman"/>
                <w:noProof/>
                <w:webHidden/>
                <w:sz w:val="24"/>
                <w:szCs w:val="24"/>
              </w:rPr>
              <w:tab/>
              <w:t>2</w:t>
            </w:r>
            <w:r w:rsidR="009B71D2" w:rsidRPr="00314517">
              <w:rPr>
                <w:rFonts w:ascii="Times New Roman" w:eastAsia="Times New Roman" w:hAnsi="Times New Roman" w:cs="Times New Roman"/>
                <w:noProof/>
                <w:webHidden/>
                <w:sz w:val="24"/>
                <w:szCs w:val="24"/>
              </w:rPr>
              <w:t>4</w:t>
            </w:r>
          </w:hyperlink>
        </w:p>
        <w:p w14:paraId="56774339" w14:textId="783206CB" w:rsidR="001559D4" w:rsidRPr="00314517" w:rsidRDefault="00F82188" w:rsidP="001559D4">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1559D4" w:rsidRPr="00314517">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1559D4" w:rsidRPr="00314517">
              <w:rPr>
                <w:rFonts w:ascii="Times New Roman" w:eastAsia="Times New Roman" w:hAnsi="Times New Roman" w:cs="Times New Roman"/>
                <w:noProof/>
                <w:webHidden/>
                <w:sz w:val="24"/>
                <w:szCs w:val="24"/>
              </w:rPr>
              <w:tab/>
              <w:t>2</w:t>
            </w:r>
            <w:r w:rsidR="009B71D2" w:rsidRPr="00314517">
              <w:rPr>
                <w:rFonts w:ascii="Times New Roman" w:eastAsia="Times New Roman" w:hAnsi="Times New Roman" w:cs="Times New Roman"/>
                <w:noProof/>
                <w:webHidden/>
                <w:sz w:val="24"/>
                <w:szCs w:val="24"/>
              </w:rPr>
              <w:t>4</w:t>
            </w:r>
          </w:hyperlink>
        </w:p>
        <w:p w14:paraId="385AC30A" w14:textId="77777777" w:rsidR="001559D4" w:rsidRPr="00314517" w:rsidRDefault="001559D4"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b/>
              <w:bCs/>
              <w:sz w:val="24"/>
              <w:szCs w:val="24"/>
            </w:rPr>
            <w:fldChar w:fldCharType="end"/>
          </w:r>
        </w:p>
      </w:sdtContent>
    </w:sdt>
    <w:p w14:paraId="0CF92E9A"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4E7D86DD"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40AB999D"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1230E0E6"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78308841" w14:textId="77777777" w:rsidR="001559D4" w:rsidRPr="00314517" w:rsidRDefault="001559D4" w:rsidP="001559D4">
      <w:pPr>
        <w:tabs>
          <w:tab w:val="left" w:pos="709"/>
          <w:tab w:val="left" w:pos="993"/>
        </w:tabs>
        <w:spacing w:after="0" w:line="360" w:lineRule="auto"/>
        <w:jc w:val="both"/>
        <w:rPr>
          <w:rFonts w:ascii="Times New Roman" w:eastAsia="Times New Roman" w:hAnsi="Times New Roman" w:cs="Times New Roman"/>
          <w:b/>
          <w:sz w:val="28"/>
          <w:szCs w:val="28"/>
        </w:rPr>
      </w:pPr>
    </w:p>
    <w:p w14:paraId="7D615046" w14:textId="499AD88D" w:rsidR="001559D4" w:rsidRPr="00314517" w:rsidRDefault="001559D4" w:rsidP="005E578D">
      <w:pPr>
        <w:tabs>
          <w:tab w:val="left" w:pos="993"/>
        </w:tabs>
        <w:spacing w:after="0" w:line="360" w:lineRule="auto"/>
        <w:jc w:val="both"/>
        <w:rPr>
          <w:rFonts w:ascii="Times New Roman" w:eastAsia="Times New Roman" w:hAnsi="Times New Roman" w:cs="Times New Roman"/>
          <w:b/>
          <w:sz w:val="28"/>
          <w:szCs w:val="28"/>
        </w:rPr>
      </w:pPr>
    </w:p>
    <w:p w14:paraId="19517B34"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314517">
        <w:rPr>
          <w:rFonts w:ascii="Times New Roman" w:eastAsia="Times New Roman" w:hAnsi="Times New Roman" w:cs="Times New Roman"/>
          <w:sz w:val="28"/>
          <w:szCs w:val="28"/>
        </w:rPr>
        <w:lastRenderedPageBreak/>
        <w:t>1.</w:t>
      </w:r>
      <w:r w:rsidRPr="00314517">
        <w:rPr>
          <w:rFonts w:ascii="Times New Roman" w:eastAsia="Times New Roman" w:hAnsi="Times New Roman" w:cs="Times New Roman"/>
          <w:b/>
          <w:bCs/>
          <w:sz w:val="28"/>
          <w:szCs w:val="28"/>
        </w:rPr>
        <w:t>Наименование дисциплины</w:t>
      </w:r>
      <w:bookmarkEnd w:id="2"/>
    </w:p>
    <w:p w14:paraId="65F03169" w14:textId="78105EF3" w:rsidR="001559D4" w:rsidRPr="00314517" w:rsidRDefault="001559D4" w:rsidP="001559D4">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w:t>
      </w:r>
      <w:r w:rsidR="007B00E0" w:rsidRPr="00314517">
        <w:rPr>
          <w:rFonts w:ascii="Times New Roman" w:eastAsia="Times New Roman" w:hAnsi="Times New Roman" w:cs="Times New Roman"/>
          <w:sz w:val="28"/>
          <w:szCs w:val="28"/>
        </w:rPr>
        <w:t>Введение в теорию интеграции</w:t>
      </w:r>
      <w:r w:rsidRPr="00314517">
        <w:rPr>
          <w:rFonts w:ascii="Times New Roman" w:eastAsia="Times New Roman" w:hAnsi="Times New Roman" w:cs="Times New Roman"/>
          <w:sz w:val="28"/>
          <w:szCs w:val="28"/>
        </w:rPr>
        <w:t xml:space="preserve">» </w:t>
      </w:r>
    </w:p>
    <w:p w14:paraId="4AA479D6"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3" w:name="_Toc119486998"/>
      <w:r w:rsidRPr="00314517">
        <w:rPr>
          <w:rFonts w:ascii="Times New Roman" w:eastAsia="Times New Roman" w:hAnsi="Times New Roman" w:cs="Times New Roman"/>
          <w:iCs/>
          <w:sz w:val="28"/>
          <w:szCs w:val="28"/>
        </w:rPr>
        <w:t>2.</w:t>
      </w:r>
      <w:r w:rsidRPr="00314517">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22E2E7C7" w14:textId="77777777" w:rsidR="001559D4" w:rsidRPr="00314517" w:rsidRDefault="001559D4" w:rsidP="001559D4">
      <w:pPr>
        <w:spacing w:after="0" w:line="240" w:lineRule="auto"/>
        <w:ind w:firstLine="851"/>
        <w:jc w:val="both"/>
        <w:rPr>
          <w:rFonts w:ascii="Times New Roman" w:eastAsia="Times New Roman" w:hAnsi="Times New Roman" w:cs="Times New Roman"/>
          <w:b/>
          <w:bCs/>
          <w:iCs/>
          <w:sz w:val="28"/>
          <w:szCs w:val="28"/>
        </w:rPr>
      </w:pPr>
    </w:p>
    <w:p w14:paraId="75E27962" w14:textId="77777777" w:rsidR="001559D4" w:rsidRPr="00314517" w:rsidRDefault="001559D4" w:rsidP="001559D4">
      <w:pPr>
        <w:spacing w:after="0" w:line="240" w:lineRule="auto"/>
        <w:ind w:firstLine="340"/>
        <w:jc w:val="right"/>
        <w:rPr>
          <w:rFonts w:ascii="Times New Roman" w:eastAsia="Times New Roman" w:hAnsi="Times New Roman" w:cs="Times New Roman"/>
          <w:iCs/>
          <w:sz w:val="28"/>
          <w:szCs w:val="28"/>
        </w:rPr>
      </w:pPr>
      <w:r w:rsidRPr="00314517">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314517" w:rsidRPr="00314517" w14:paraId="7EF165D3" w14:textId="77777777" w:rsidTr="007B00E0">
        <w:tc>
          <w:tcPr>
            <w:tcW w:w="1134" w:type="dxa"/>
          </w:tcPr>
          <w:p w14:paraId="0C57985F" w14:textId="77777777" w:rsidR="001559D4" w:rsidRPr="00314517" w:rsidRDefault="001559D4" w:rsidP="001559D4">
            <w:pPr>
              <w:widowControl w:val="0"/>
              <w:tabs>
                <w:tab w:val="left" w:pos="540"/>
              </w:tabs>
              <w:autoSpaceDE w:val="0"/>
              <w:autoSpaceDN w:val="0"/>
              <w:adjustRightInd w:val="0"/>
              <w:contextualSpacing/>
              <w:jc w:val="both"/>
              <w:rPr>
                <w:sz w:val="24"/>
                <w:szCs w:val="24"/>
              </w:rPr>
            </w:pPr>
            <w:bookmarkStart w:id="4" w:name="_Hlk119267219"/>
            <w:r w:rsidRPr="00314517">
              <w:rPr>
                <w:sz w:val="24"/>
                <w:szCs w:val="24"/>
              </w:rPr>
              <w:t>Код компетенции</w:t>
            </w:r>
          </w:p>
        </w:tc>
        <w:tc>
          <w:tcPr>
            <w:tcW w:w="2835" w:type="dxa"/>
          </w:tcPr>
          <w:p w14:paraId="177D1A0E"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Наименование компетенции</w:t>
            </w:r>
          </w:p>
        </w:tc>
        <w:tc>
          <w:tcPr>
            <w:tcW w:w="2694" w:type="dxa"/>
          </w:tcPr>
          <w:p w14:paraId="355D3EA3"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Индикаторы достижения компетенции</w:t>
            </w:r>
          </w:p>
        </w:tc>
        <w:tc>
          <w:tcPr>
            <w:tcW w:w="3685" w:type="dxa"/>
          </w:tcPr>
          <w:p w14:paraId="5538CBDB"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Результаты обучения (умения и знания), соотнесенные с индикаторами достижения компетенции</w:t>
            </w:r>
          </w:p>
        </w:tc>
      </w:tr>
      <w:tr w:rsidR="00314517" w:rsidRPr="00314517" w14:paraId="038BA1B5" w14:textId="77777777" w:rsidTr="007B00E0">
        <w:tc>
          <w:tcPr>
            <w:tcW w:w="1134" w:type="dxa"/>
          </w:tcPr>
          <w:p w14:paraId="0DDC449E" w14:textId="1C829350" w:rsidR="001559D4" w:rsidRPr="00314517" w:rsidRDefault="001559D4" w:rsidP="00B52A82">
            <w:pPr>
              <w:widowControl w:val="0"/>
              <w:tabs>
                <w:tab w:val="left" w:pos="540"/>
              </w:tabs>
              <w:autoSpaceDE w:val="0"/>
              <w:autoSpaceDN w:val="0"/>
              <w:adjustRightInd w:val="0"/>
              <w:contextualSpacing/>
              <w:jc w:val="both"/>
              <w:rPr>
                <w:b/>
                <w:bCs/>
                <w:sz w:val="24"/>
                <w:szCs w:val="24"/>
              </w:rPr>
            </w:pPr>
            <w:bookmarkStart w:id="5" w:name="_Hlk119267057"/>
            <w:r w:rsidRPr="00314517">
              <w:rPr>
                <w:b/>
                <w:bCs/>
                <w:sz w:val="24"/>
                <w:szCs w:val="24"/>
              </w:rPr>
              <w:t>ПКП-</w:t>
            </w:r>
            <w:r w:rsidR="00B52A82" w:rsidRPr="00314517">
              <w:rPr>
                <w:b/>
                <w:bCs/>
                <w:sz w:val="24"/>
                <w:szCs w:val="24"/>
              </w:rPr>
              <w:t>2</w:t>
            </w:r>
          </w:p>
        </w:tc>
        <w:tc>
          <w:tcPr>
            <w:tcW w:w="2835" w:type="dxa"/>
          </w:tcPr>
          <w:p w14:paraId="3D5BF47F" w14:textId="25C0B07C" w:rsidR="00B52A82" w:rsidRPr="00314517" w:rsidRDefault="00B52A82" w:rsidP="00B52A82">
            <w:pPr>
              <w:widowControl w:val="0"/>
              <w:autoSpaceDE w:val="0"/>
              <w:autoSpaceDN w:val="0"/>
              <w:adjustRightInd w:val="0"/>
              <w:spacing w:after="240"/>
              <w:rPr>
                <w:sz w:val="24"/>
                <w:szCs w:val="24"/>
              </w:rPr>
            </w:pPr>
            <w:r w:rsidRPr="00314517">
              <w:rPr>
                <w:sz w:val="24"/>
                <w:szCs w:val="24"/>
              </w:rPr>
              <w:t>Способность осуществлять эффективную коммуникацию в мультикультурной профессиональной среде</w:t>
            </w:r>
          </w:p>
          <w:p w14:paraId="564129B4" w14:textId="5DC8EAFB" w:rsidR="00F45A1A" w:rsidRPr="00314517" w:rsidRDefault="00F45A1A" w:rsidP="001559D4">
            <w:pPr>
              <w:widowControl w:val="0"/>
              <w:tabs>
                <w:tab w:val="left" w:pos="540"/>
              </w:tabs>
              <w:autoSpaceDE w:val="0"/>
              <w:autoSpaceDN w:val="0"/>
              <w:adjustRightInd w:val="0"/>
              <w:contextualSpacing/>
              <w:jc w:val="both"/>
              <w:rPr>
                <w:sz w:val="24"/>
                <w:szCs w:val="24"/>
              </w:rPr>
            </w:pPr>
          </w:p>
          <w:p w14:paraId="342249E1" w14:textId="77777777" w:rsidR="00F45A1A" w:rsidRPr="00314517" w:rsidRDefault="00F45A1A" w:rsidP="00F45A1A">
            <w:pPr>
              <w:rPr>
                <w:sz w:val="24"/>
                <w:szCs w:val="24"/>
              </w:rPr>
            </w:pPr>
          </w:p>
          <w:p w14:paraId="17A3BD20" w14:textId="77777777" w:rsidR="00F45A1A" w:rsidRPr="00314517" w:rsidRDefault="00F45A1A" w:rsidP="00F45A1A">
            <w:pPr>
              <w:rPr>
                <w:sz w:val="24"/>
                <w:szCs w:val="24"/>
              </w:rPr>
            </w:pPr>
          </w:p>
          <w:p w14:paraId="00218AD1" w14:textId="77777777" w:rsidR="00F45A1A" w:rsidRPr="00314517" w:rsidRDefault="00F45A1A" w:rsidP="00F45A1A">
            <w:pPr>
              <w:rPr>
                <w:sz w:val="24"/>
                <w:szCs w:val="24"/>
              </w:rPr>
            </w:pPr>
          </w:p>
          <w:p w14:paraId="56C763D0" w14:textId="77777777" w:rsidR="00F45A1A" w:rsidRPr="00314517" w:rsidRDefault="00F45A1A" w:rsidP="00F45A1A">
            <w:pPr>
              <w:rPr>
                <w:sz w:val="24"/>
                <w:szCs w:val="24"/>
              </w:rPr>
            </w:pPr>
          </w:p>
          <w:p w14:paraId="394A6CC2" w14:textId="77777777" w:rsidR="00F45A1A" w:rsidRPr="00314517" w:rsidRDefault="00F45A1A" w:rsidP="00F45A1A">
            <w:pPr>
              <w:rPr>
                <w:sz w:val="24"/>
                <w:szCs w:val="24"/>
              </w:rPr>
            </w:pPr>
          </w:p>
          <w:p w14:paraId="3449F44E" w14:textId="77777777" w:rsidR="00F45A1A" w:rsidRPr="00314517" w:rsidRDefault="00F45A1A" w:rsidP="00F45A1A">
            <w:pPr>
              <w:rPr>
                <w:sz w:val="24"/>
                <w:szCs w:val="24"/>
              </w:rPr>
            </w:pPr>
          </w:p>
          <w:p w14:paraId="48E25AB6" w14:textId="77777777" w:rsidR="00F45A1A" w:rsidRPr="00314517" w:rsidRDefault="00F45A1A" w:rsidP="00F45A1A">
            <w:pPr>
              <w:rPr>
                <w:sz w:val="24"/>
                <w:szCs w:val="24"/>
              </w:rPr>
            </w:pPr>
          </w:p>
          <w:p w14:paraId="6A8C2A09" w14:textId="77777777" w:rsidR="00F45A1A" w:rsidRPr="00314517" w:rsidRDefault="00F45A1A" w:rsidP="00F45A1A">
            <w:pPr>
              <w:rPr>
                <w:sz w:val="24"/>
                <w:szCs w:val="24"/>
              </w:rPr>
            </w:pPr>
          </w:p>
          <w:p w14:paraId="7FEB94F8" w14:textId="1E358166" w:rsidR="00F45A1A" w:rsidRPr="00314517" w:rsidRDefault="00F45A1A" w:rsidP="00F45A1A">
            <w:pPr>
              <w:rPr>
                <w:sz w:val="24"/>
                <w:szCs w:val="24"/>
              </w:rPr>
            </w:pPr>
          </w:p>
          <w:p w14:paraId="23ADC667" w14:textId="77777777" w:rsidR="00F45A1A" w:rsidRPr="00314517" w:rsidRDefault="00F45A1A" w:rsidP="00F45A1A">
            <w:pPr>
              <w:rPr>
                <w:sz w:val="24"/>
                <w:szCs w:val="24"/>
              </w:rPr>
            </w:pPr>
          </w:p>
          <w:p w14:paraId="2D64CC96" w14:textId="77777777" w:rsidR="00F45A1A" w:rsidRPr="00314517" w:rsidRDefault="00F45A1A" w:rsidP="00F45A1A">
            <w:pPr>
              <w:rPr>
                <w:sz w:val="24"/>
                <w:szCs w:val="24"/>
              </w:rPr>
            </w:pPr>
          </w:p>
          <w:p w14:paraId="73813417" w14:textId="77777777" w:rsidR="00F45A1A" w:rsidRPr="00314517" w:rsidRDefault="00F45A1A" w:rsidP="00F45A1A">
            <w:pPr>
              <w:rPr>
                <w:sz w:val="24"/>
                <w:szCs w:val="24"/>
              </w:rPr>
            </w:pPr>
          </w:p>
          <w:p w14:paraId="6A27D095" w14:textId="77777777" w:rsidR="001559D4" w:rsidRPr="00314517" w:rsidRDefault="001559D4" w:rsidP="00F45A1A">
            <w:pPr>
              <w:rPr>
                <w:sz w:val="24"/>
                <w:szCs w:val="24"/>
              </w:rPr>
            </w:pPr>
          </w:p>
        </w:tc>
        <w:tc>
          <w:tcPr>
            <w:tcW w:w="2694" w:type="dxa"/>
          </w:tcPr>
          <w:p w14:paraId="1CE9C319" w14:textId="44532D04" w:rsidR="001559D4" w:rsidRPr="00314517" w:rsidRDefault="00B52A82" w:rsidP="001559D4">
            <w:pPr>
              <w:widowControl w:val="0"/>
              <w:numPr>
                <w:ilvl w:val="0"/>
                <w:numId w:val="6"/>
              </w:numPr>
              <w:autoSpaceDE w:val="0"/>
              <w:autoSpaceDN w:val="0"/>
              <w:adjustRightInd w:val="0"/>
              <w:ind w:left="312"/>
              <w:contextualSpacing/>
              <w:jc w:val="both"/>
              <w:rPr>
                <w:rFonts w:eastAsia="Calibri"/>
                <w:sz w:val="24"/>
                <w:szCs w:val="24"/>
              </w:rPr>
            </w:pPr>
            <w:r w:rsidRPr="00314517">
              <w:rPr>
                <w:rFonts w:eastAsia="Calibri"/>
                <w:sz w:val="24"/>
                <w:szCs w:val="24"/>
              </w:rPr>
              <w:t>Применяет современный понятийный аппарат в комплексном контексте (социокультурном, геополитическом, экономическом)</w:t>
            </w:r>
          </w:p>
          <w:p w14:paraId="4EEE4E5A" w14:textId="77777777" w:rsidR="001559D4" w:rsidRPr="00314517" w:rsidRDefault="001559D4" w:rsidP="001559D4">
            <w:pPr>
              <w:widowControl w:val="0"/>
              <w:autoSpaceDE w:val="0"/>
              <w:autoSpaceDN w:val="0"/>
              <w:adjustRightInd w:val="0"/>
              <w:ind w:left="312"/>
              <w:contextualSpacing/>
              <w:jc w:val="both"/>
              <w:rPr>
                <w:rFonts w:eastAsia="Calibri"/>
                <w:sz w:val="24"/>
                <w:szCs w:val="24"/>
              </w:rPr>
            </w:pPr>
          </w:p>
          <w:p w14:paraId="2740BC59" w14:textId="77777777" w:rsidR="001559D4" w:rsidRPr="00314517" w:rsidRDefault="001559D4" w:rsidP="001559D4">
            <w:pPr>
              <w:widowControl w:val="0"/>
              <w:autoSpaceDE w:val="0"/>
              <w:autoSpaceDN w:val="0"/>
              <w:adjustRightInd w:val="0"/>
              <w:ind w:left="312"/>
              <w:contextualSpacing/>
              <w:jc w:val="both"/>
              <w:rPr>
                <w:rFonts w:eastAsia="Calibri"/>
                <w:sz w:val="24"/>
                <w:szCs w:val="24"/>
              </w:rPr>
            </w:pPr>
          </w:p>
          <w:p w14:paraId="79865A27" w14:textId="77777777" w:rsidR="001559D4" w:rsidRPr="00314517" w:rsidRDefault="001559D4" w:rsidP="001559D4">
            <w:pPr>
              <w:widowControl w:val="0"/>
              <w:autoSpaceDE w:val="0"/>
              <w:autoSpaceDN w:val="0"/>
              <w:adjustRightInd w:val="0"/>
              <w:jc w:val="both"/>
              <w:rPr>
                <w:sz w:val="24"/>
                <w:szCs w:val="24"/>
              </w:rPr>
            </w:pPr>
          </w:p>
          <w:p w14:paraId="02A44A18" w14:textId="77777777" w:rsidR="00B52A82" w:rsidRPr="00314517" w:rsidRDefault="00B52A82" w:rsidP="001559D4">
            <w:pPr>
              <w:widowControl w:val="0"/>
              <w:autoSpaceDE w:val="0"/>
              <w:autoSpaceDN w:val="0"/>
              <w:adjustRightInd w:val="0"/>
              <w:jc w:val="both"/>
              <w:rPr>
                <w:sz w:val="24"/>
                <w:szCs w:val="24"/>
              </w:rPr>
            </w:pPr>
          </w:p>
          <w:p w14:paraId="6F861EB9" w14:textId="77777777" w:rsidR="00B52A82" w:rsidRPr="00314517" w:rsidRDefault="00B52A82" w:rsidP="001559D4">
            <w:pPr>
              <w:widowControl w:val="0"/>
              <w:autoSpaceDE w:val="0"/>
              <w:autoSpaceDN w:val="0"/>
              <w:adjustRightInd w:val="0"/>
              <w:jc w:val="both"/>
              <w:rPr>
                <w:sz w:val="24"/>
                <w:szCs w:val="24"/>
              </w:rPr>
            </w:pPr>
          </w:p>
          <w:p w14:paraId="57953D70" w14:textId="2A641D68" w:rsidR="001559D4" w:rsidRPr="00314517" w:rsidRDefault="00B52A82" w:rsidP="00F45A1A">
            <w:pPr>
              <w:widowControl w:val="0"/>
              <w:numPr>
                <w:ilvl w:val="0"/>
                <w:numId w:val="6"/>
              </w:numPr>
              <w:tabs>
                <w:tab w:val="left" w:pos="540"/>
              </w:tabs>
              <w:autoSpaceDE w:val="0"/>
              <w:autoSpaceDN w:val="0"/>
              <w:adjustRightInd w:val="0"/>
              <w:ind w:left="312"/>
              <w:contextualSpacing/>
              <w:jc w:val="both"/>
              <w:rPr>
                <w:rFonts w:eastAsia="Calibri"/>
                <w:sz w:val="24"/>
                <w:szCs w:val="24"/>
              </w:rPr>
            </w:pPr>
            <w:r w:rsidRPr="00314517">
              <w:rPr>
                <w:rFonts w:eastAsia="Calibri"/>
                <w:sz w:val="24"/>
                <w:szCs w:val="24"/>
              </w:rPr>
              <w:t>Осуществляет медиацию и применяет переговорные технологии в различной социокультурной среде</w:t>
            </w:r>
          </w:p>
        </w:tc>
        <w:tc>
          <w:tcPr>
            <w:tcW w:w="3685" w:type="dxa"/>
          </w:tcPr>
          <w:p w14:paraId="7A0CBD0E" w14:textId="65348500"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 xml:space="preserve">Знать: </w:t>
            </w:r>
            <w:r w:rsidR="00B52A82" w:rsidRPr="00314517">
              <w:rPr>
                <w:sz w:val="24"/>
                <w:szCs w:val="24"/>
              </w:rPr>
              <w:t>современный понятийный аппарата в комплексном контексте (социокультурном, геополитическом, экономическом)</w:t>
            </w:r>
          </w:p>
          <w:p w14:paraId="55BDCC67" w14:textId="77777777" w:rsidR="001559D4" w:rsidRPr="00314517" w:rsidRDefault="001559D4" w:rsidP="001559D4">
            <w:pPr>
              <w:widowControl w:val="0"/>
              <w:tabs>
                <w:tab w:val="left" w:pos="540"/>
              </w:tabs>
              <w:autoSpaceDE w:val="0"/>
              <w:autoSpaceDN w:val="0"/>
              <w:adjustRightInd w:val="0"/>
              <w:contextualSpacing/>
              <w:jc w:val="both"/>
              <w:rPr>
                <w:sz w:val="24"/>
                <w:szCs w:val="24"/>
              </w:rPr>
            </w:pPr>
          </w:p>
          <w:p w14:paraId="6D57713E" w14:textId="4EF40658"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 xml:space="preserve">Уметь: применять </w:t>
            </w:r>
            <w:r w:rsidR="00B52A82" w:rsidRPr="00314517">
              <w:rPr>
                <w:sz w:val="24"/>
                <w:szCs w:val="24"/>
              </w:rPr>
              <w:t>современный понятийный аппарат в комплексном контексте (социокультурном, геополитическом, экономическом)</w:t>
            </w:r>
          </w:p>
          <w:p w14:paraId="4EA051F5" w14:textId="77777777" w:rsidR="001559D4" w:rsidRPr="00314517" w:rsidRDefault="001559D4" w:rsidP="001559D4">
            <w:pPr>
              <w:widowControl w:val="0"/>
              <w:tabs>
                <w:tab w:val="left" w:pos="540"/>
              </w:tabs>
              <w:autoSpaceDE w:val="0"/>
              <w:autoSpaceDN w:val="0"/>
              <w:adjustRightInd w:val="0"/>
              <w:contextualSpacing/>
              <w:jc w:val="both"/>
              <w:rPr>
                <w:sz w:val="24"/>
                <w:szCs w:val="24"/>
              </w:rPr>
            </w:pPr>
          </w:p>
          <w:p w14:paraId="7774F659" w14:textId="78F9E619"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 xml:space="preserve">Знать: </w:t>
            </w:r>
            <w:r w:rsidR="00B52A82" w:rsidRPr="00314517">
              <w:rPr>
                <w:sz w:val="24"/>
                <w:szCs w:val="24"/>
              </w:rPr>
              <w:t>переговорные технологии в различной социокультурной среде</w:t>
            </w:r>
          </w:p>
          <w:p w14:paraId="5D1BA612" w14:textId="77777777" w:rsidR="001559D4" w:rsidRPr="00314517" w:rsidRDefault="001559D4" w:rsidP="001559D4">
            <w:pPr>
              <w:widowControl w:val="0"/>
              <w:tabs>
                <w:tab w:val="left" w:pos="540"/>
              </w:tabs>
              <w:autoSpaceDE w:val="0"/>
              <w:autoSpaceDN w:val="0"/>
              <w:adjustRightInd w:val="0"/>
              <w:contextualSpacing/>
              <w:jc w:val="both"/>
              <w:rPr>
                <w:sz w:val="24"/>
                <w:szCs w:val="24"/>
              </w:rPr>
            </w:pPr>
          </w:p>
          <w:p w14:paraId="08BEF68E" w14:textId="3A7BE64B"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 xml:space="preserve">Уметь: применять навыки </w:t>
            </w:r>
            <w:r w:rsidR="00B52A82" w:rsidRPr="00314517">
              <w:rPr>
                <w:sz w:val="24"/>
                <w:szCs w:val="24"/>
              </w:rPr>
              <w:t>медиации и переговорны</w:t>
            </w:r>
            <w:r w:rsidR="004129F3" w:rsidRPr="00314517">
              <w:rPr>
                <w:sz w:val="24"/>
                <w:szCs w:val="24"/>
              </w:rPr>
              <w:t>е</w:t>
            </w:r>
            <w:r w:rsidR="00B52A82" w:rsidRPr="00314517">
              <w:rPr>
                <w:sz w:val="24"/>
                <w:szCs w:val="24"/>
              </w:rPr>
              <w:t xml:space="preserve"> технологи</w:t>
            </w:r>
            <w:r w:rsidR="004129F3" w:rsidRPr="00314517">
              <w:rPr>
                <w:sz w:val="24"/>
                <w:szCs w:val="24"/>
              </w:rPr>
              <w:t>и</w:t>
            </w:r>
            <w:r w:rsidR="00B52A82" w:rsidRPr="00314517">
              <w:rPr>
                <w:sz w:val="24"/>
                <w:szCs w:val="24"/>
              </w:rPr>
              <w:t xml:space="preserve"> в различной социокультурной среде</w:t>
            </w:r>
          </w:p>
          <w:p w14:paraId="5EDDF1A1" w14:textId="77777777" w:rsidR="001559D4" w:rsidRPr="00314517" w:rsidRDefault="001559D4" w:rsidP="001559D4">
            <w:pPr>
              <w:widowControl w:val="0"/>
              <w:tabs>
                <w:tab w:val="left" w:pos="540"/>
              </w:tabs>
              <w:autoSpaceDE w:val="0"/>
              <w:autoSpaceDN w:val="0"/>
              <w:adjustRightInd w:val="0"/>
              <w:contextualSpacing/>
              <w:jc w:val="both"/>
              <w:rPr>
                <w:sz w:val="24"/>
                <w:szCs w:val="24"/>
              </w:rPr>
            </w:pPr>
          </w:p>
        </w:tc>
      </w:tr>
      <w:tr w:rsidR="00314517" w:rsidRPr="00314517" w14:paraId="4D5A8F0B" w14:textId="77777777" w:rsidTr="007B00E0">
        <w:tc>
          <w:tcPr>
            <w:tcW w:w="1134" w:type="dxa"/>
          </w:tcPr>
          <w:p w14:paraId="1EC745AB" w14:textId="6DF4E28C" w:rsidR="001559D4" w:rsidRPr="00314517" w:rsidRDefault="001559D4" w:rsidP="00B52A82">
            <w:pPr>
              <w:widowControl w:val="0"/>
              <w:tabs>
                <w:tab w:val="left" w:pos="540"/>
              </w:tabs>
              <w:autoSpaceDE w:val="0"/>
              <w:autoSpaceDN w:val="0"/>
              <w:adjustRightInd w:val="0"/>
              <w:contextualSpacing/>
              <w:jc w:val="both"/>
              <w:rPr>
                <w:b/>
                <w:bCs/>
                <w:sz w:val="24"/>
                <w:szCs w:val="24"/>
              </w:rPr>
            </w:pPr>
            <w:r w:rsidRPr="00314517">
              <w:rPr>
                <w:b/>
                <w:bCs/>
                <w:sz w:val="24"/>
                <w:szCs w:val="24"/>
              </w:rPr>
              <w:t>ПКП-</w:t>
            </w:r>
            <w:r w:rsidR="00B52A82" w:rsidRPr="00314517">
              <w:rPr>
                <w:b/>
                <w:bCs/>
                <w:sz w:val="24"/>
                <w:szCs w:val="24"/>
              </w:rPr>
              <w:t>3</w:t>
            </w:r>
          </w:p>
        </w:tc>
        <w:tc>
          <w:tcPr>
            <w:tcW w:w="2835" w:type="dxa"/>
          </w:tcPr>
          <w:p w14:paraId="5DC86B57" w14:textId="4FE00F0F" w:rsidR="001559D4" w:rsidRPr="00314517" w:rsidRDefault="00F45A1A" w:rsidP="001559D4">
            <w:pPr>
              <w:widowControl w:val="0"/>
              <w:tabs>
                <w:tab w:val="left" w:pos="540"/>
              </w:tabs>
              <w:autoSpaceDE w:val="0"/>
              <w:autoSpaceDN w:val="0"/>
              <w:adjustRightInd w:val="0"/>
              <w:contextualSpacing/>
              <w:jc w:val="both"/>
              <w:rPr>
                <w:sz w:val="24"/>
                <w:szCs w:val="24"/>
              </w:rPr>
            </w:pPr>
            <w:r w:rsidRPr="00314517">
              <w:rPr>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694" w:type="dxa"/>
          </w:tcPr>
          <w:p w14:paraId="6CCAC79D" w14:textId="580992CC" w:rsidR="001559D4" w:rsidRPr="00314517" w:rsidRDefault="00F45A1A" w:rsidP="001559D4">
            <w:pPr>
              <w:widowControl w:val="0"/>
              <w:numPr>
                <w:ilvl w:val="0"/>
                <w:numId w:val="19"/>
              </w:numPr>
              <w:autoSpaceDE w:val="0"/>
              <w:autoSpaceDN w:val="0"/>
              <w:adjustRightInd w:val="0"/>
              <w:ind w:left="32" w:hanging="32"/>
              <w:contextualSpacing/>
              <w:jc w:val="both"/>
              <w:rPr>
                <w:rFonts w:eastAsia="Calibri"/>
                <w:sz w:val="24"/>
                <w:szCs w:val="24"/>
              </w:rPr>
            </w:pPr>
            <w:r w:rsidRPr="00314517">
              <w:rPr>
                <w:rFonts w:eastAsia="Calibri"/>
                <w:sz w:val="24"/>
                <w:szCs w:val="24"/>
              </w:rPr>
              <w:t>Демонстрирует знание основных теорий, концепций, закономерностей, базовых понятий международных отношений</w:t>
            </w:r>
            <w:r w:rsidR="001559D4" w:rsidRPr="00314517">
              <w:rPr>
                <w:rFonts w:eastAsia="Calibri"/>
                <w:sz w:val="24"/>
                <w:szCs w:val="24"/>
              </w:rPr>
              <w:t xml:space="preserve">. </w:t>
            </w:r>
          </w:p>
          <w:p w14:paraId="3A58B82A" w14:textId="77777777" w:rsidR="001559D4" w:rsidRPr="00314517" w:rsidRDefault="001559D4" w:rsidP="001559D4">
            <w:pPr>
              <w:widowControl w:val="0"/>
              <w:autoSpaceDE w:val="0"/>
              <w:autoSpaceDN w:val="0"/>
              <w:adjustRightInd w:val="0"/>
              <w:jc w:val="both"/>
              <w:rPr>
                <w:sz w:val="24"/>
                <w:szCs w:val="24"/>
              </w:rPr>
            </w:pPr>
          </w:p>
          <w:p w14:paraId="789DECE9" w14:textId="77777777" w:rsidR="001559D4" w:rsidRPr="00314517" w:rsidRDefault="001559D4" w:rsidP="001559D4">
            <w:pPr>
              <w:widowControl w:val="0"/>
              <w:autoSpaceDE w:val="0"/>
              <w:autoSpaceDN w:val="0"/>
              <w:adjustRightInd w:val="0"/>
              <w:jc w:val="both"/>
              <w:rPr>
                <w:sz w:val="24"/>
                <w:szCs w:val="24"/>
              </w:rPr>
            </w:pPr>
          </w:p>
          <w:p w14:paraId="5D9695B0" w14:textId="77777777" w:rsidR="001559D4" w:rsidRPr="00314517" w:rsidRDefault="001559D4" w:rsidP="001559D4">
            <w:pPr>
              <w:widowControl w:val="0"/>
              <w:autoSpaceDE w:val="0"/>
              <w:autoSpaceDN w:val="0"/>
              <w:adjustRightInd w:val="0"/>
              <w:jc w:val="both"/>
              <w:rPr>
                <w:sz w:val="24"/>
                <w:szCs w:val="24"/>
              </w:rPr>
            </w:pPr>
          </w:p>
          <w:p w14:paraId="74F96244" w14:textId="77777777" w:rsidR="001559D4" w:rsidRPr="00314517" w:rsidRDefault="001559D4" w:rsidP="001559D4">
            <w:pPr>
              <w:widowControl w:val="0"/>
              <w:autoSpaceDE w:val="0"/>
              <w:autoSpaceDN w:val="0"/>
              <w:adjustRightInd w:val="0"/>
              <w:jc w:val="both"/>
              <w:rPr>
                <w:sz w:val="24"/>
                <w:szCs w:val="24"/>
              </w:rPr>
            </w:pPr>
          </w:p>
          <w:p w14:paraId="769C1B55" w14:textId="77777777" w:rsidR="001559D4" w:rsidRPr="00314517" w:rsidRDefault="001559D4" w:rsidP="001559D4">
            <w:pPr>
              <w:widowControl w:val="0"/>
              <w:autoSpaceDE w:val="0"/>
              <w:autoSpaceDN w:val="0"/>
              <w:adjustRightInd w:val="0"/>
              <w:jc w:val="both"/>
              <w:rPr>
                <w:sz w:val="24"/>
                <w:szCs w:val="24"/>
              </w:rPr>
            </w:pPr>
          </w:p>
          <w:p w14:paraId="5DD18D81" w14:textId="6B542DDD" w:rsidR="001559D4" w:rsidRPr="00314517" w:rsidRDefault="00733008" w:rsidP="001559D4">
            <w:pPr>
              <w:widowControl w:val="0"/>
              <w:numPr>
                <w:ilvl w:val="0"/>
                <w:numId w:val="19"/>
              </w:numPr>
              <w:autoSpaceDE w:val="0"/>
              <w:autoSpaceDN w:val="0"/>
              <w:adjustRightInd w:val="0"/>
              <w:ind w:left="32" w:hanging="32"/>
              <w:contextualSpacing/>
              <w:jc w:val="both"/>
              <w:rPr>
                <w:rFonts w:eastAsia="Calibri"/>
                <w:sz w:val="24"/>
                <w:szCs w:val="24"/>
              </w:rPr>
            </w:pPr>
            <w:r w:rsidRPr="00314517">
              <w:rPr>
                <w:rFonts w:eastAsia="Calibri"/>
                <w:sz w:val="24"/>
                <w:szCs w:val="24"/>
              </w:rPr>
              <w:t xml:space="preserve">Анализирует влияние основных процессов в мировой политике на интересы </w:t>
            </w:r>
            <w:r w:rsidRPr="00314517">
              <w:rPr>
                <w:rFonts w:eastAsia="Calibri"/>
                <w:sz w:val="24"/>
                <w:szCs w:val="24"/>
              </w:rPr>
              <w:lastRenderedPageBreak/>
              <w:t>России в их комплексном контексте</w:t>
            </w:r>
            <w:r w:rsidR="001559D4" w:rsidRPr="00314517">
              <w:rPr>
                <w:rFonts w:eastAsia="Calibri"/>
                <w:sz w:val="24"/>
                <w:szCs w:val="24"/>
              </w:rPr>
              <w:t>.</w:t>
            </w:r>
          </w:p>
        </w:tc>
        <w:tc>
          <w:tcPr>
            <w:tcW w:w="3685" w:type="dxa"/>
          </w:tcPr>
          <w:p w14:paraId="4B2E70FE" w14:textId="44DB729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lastRenderedPageBreak/>
              <w:t xml:space="preserve">Знать: </w:t>
            </w:r>
            <w:r w:rsidR="006A48DD" w:rsidRPr="00314517">
              <w:rPr>
                <w:sz w:val="24"/>
                <w:szCs w:val="24"/>
              </w:rPr>
              <w:t>основные теории, концепции, закономерности, базовые понятия международных отношений</w:t>
            </w:r>
          </w:p>
          <w:p w14:paraId="4FB1A607" w14:textId="031D6171"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 xml:space="preserve">Уметь: применять </w:t>
            </w:r>
            <w:r w:rsidR="006A48DD" w:rsidRPr="00314517">
              <w:rPr>
                <w:sz w:val="24"/>
                <w:szCs w:val="24"/>
              </w:rPr>
              <w:t>основные теории, концепции, закономерности, базовые понятия международных отношений</w:t>
            </w:r>
          </w:p>
          <w:p w14:paraId="6D3B27A4" w14:textId="77777777" w:rsidR="001559D4" w:rsidRPr="00314517" w:rsidRDefault="001559D4" w:rsidP="001559D4">
            <w:pPr>
              <w:rPr>
                <w:sz w:val="24"/>
                <w:szCs w:val="24"/>
              </w:rPr>
            </w:pPr>
          </w:p>
          <w:p w14:paraId="192FE034" w14:textId="77777777" w:rsidR="006A48DD" w:rsidRPr="00314517" w:rsidRDefault="006A48DD" w:rsidP="001559D4">
            <w:pPr>
              <w:rPr>
                <w:sz w:val="24"/>
                <w:szCs w:val="24"/>
              </w:rPr>
            </w:pPr>
          </w:p>
          <w:p w14:paraId="5CB8EE8D" w14:textId="77777777" w:rsidR="006A48DD" w:rsidRPr="00314517" w:rsidRDefault="006A48DD" w:rsidP="001559D4">
            <w:pPr>
              <w:rPr>
                <w:sz w:val="24"/>
                <w:szCs w:val="24"/>
              </w:rPr>
            </w:pPr>
          </w:p>
          <w:p w14:paraId="116CBB43" w14:textId="49D1ABAB" w:rsidR="001559D4" w:rsidRPr="00314517" w:rsidRDefault="001559D4" w:rsidP="001559D4">
            <w:pPr>
              <w:rPr>
                <w:sz w:val="24"/>
                <w:szCs w:val="24"/>
              </w:rPr>
            </w:pPr>
            <w:r w:rsidRPr="00314517">
              <w:rPr>
                <w:sz w:val="24"/>
                <w:szCs w:val="24"/>
              </w:rPr>
              <w:t xml:space="preserve">Знать: </w:t>
            </w:r>
            <w:r w:rsidR="006A48DD" w:rsidRPr="00314517">
              <w:rPr>
                <w:sz w:val="24"/>
                <w:szCs w:val="24"/>
              </w:rPr>
              <w:t>особенности влияния основных процессов в мировой политике на интересы России в их комплексном контексте</w:t>
            </w:r>
          </w:p>
          <w:p w14:paraId="1358B669" w14:textId="02E073FA" w:rsidR="001559D4" w:rsidRPr="00314517" w:rsidRDefault="001559D4" w:rsidP="006A48DD">
            <w:pPr>
              <w:rPr>
                <w:sz w:val="24"/>
                <w:szCs w:val="24"/>
              </w:rPr>
            </w:pPr>
            <w:r w:rsidRPr="00314517">
              <w:rPr>
                <w:sz w:val="24"/>
                <w:szCs w:val="24"/>
              </w:rPr>
              <w:lastRenderedPageBreak/>
              <w:t xml:space="preserve">Уметь: </w:t>
            </w:r>
            <w:r w:rsidR="006A48DD" w:rsidRPr="00314517">
              <w:rPr>
                <w:sz w:val="24"/>
                <w:szCs w:val="24"/>
              </w:rPr>
              <w:t>анализировать влияние основных процессов в мировой политике на интересы России в их комплексном контексте</w:t>
            </w:r>
          </w:p>
        </w:tc>
      </w:tr>
      <w:bookmarkEnd w:id="4"/>
      <w:bookmarkEnd w:id="5"/>
    </w:tbl>
    <w:p w14:paraId="262E7BFA" w14:textId="77777777" w:rsidR="001559D4" w:rsidRPr="00314517" w:rsidRDefault="001559D4" w:rsidP="001559D4">
      <w:pPr>
        <w:spacing w:after="0" w:line="240" w:lineRule="auto"/>
        <w:ind w:firstLine="709"/>
        <w:jc w:val="both"/>
        <w:rPr>
          <w:rFonts w:ascii="Times New Roman" w:eastAsia="Times New Roman" w:hAnsi="Times New Roman" w:cs="Times New Roman"/>
          <w:b/>
          <w:bCs/>
          <w:sz w:val="24"/>
          <w:szCs w:val="24"/>
        </w:rPr>
      </w:pPr>
    </w:p>
    <w:p w14:paraId="7AA6D6C2" w14:textId="6D89BA6C" w:rsidR="006722E2" w:rsidRPr="00314517" w:rsidRDefault="001559D4" w:rsidP="006722E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6" w:name="_Toc119486999"/>
      <w:r w:rsidRPr="00314517">
        <w:rPr>
          <w:rFonts w:ascii="Times New Roman" w:eastAsia="Times New Roman" w:hAnsi="Times New Roman" w:cs="Times New Roman"/>
          <w:sz w:val="28"/>
          <w:szCs w:val="28"/>
          <w:lang w:eastAsia="ru-RU"/>
        </w:rPr>
        <w:t>3.</w:t>
      </w:r>
      <w:r w:rsidRPr="00314517">
        <w:rPr>
          <w:rFonts w:ascii="Times New Roman" w:eastAsia="Times New Roman" w:hAnsi="Times New Roman" w:cs="Times New Roman"/>
          <w:b/>
          <w:bCs/>
          <w:sz w:val="28"/>
          <w:szCs w:val="28"/>
        </w:rPr>
        <w:t>Место дисциплины в структуре образовательной программы</w:t>
      </w:r>
      <w:bookmarkEnd w:id="6"/>
    </w:p>
    <w:p w14:paraId="044D2B90" w14:textId="53A3C2E6" w:rsidR="001559D4" w:rsidRPr="00314517" w:rsidRDefault="001559D4" w:rsidP="006722E2">
      <w:pPr>
        <w:tabs>
          <w:tab w:val="left" w:pos="709"/>
          <w:tab w:val="left" w:pos="993"/>
        </w:tabs>
        <w:spacing w:after="0" w:line="240" w:lineRule="auto"/>
        <w:ind w:firstLine="567"/>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Дисциплина «</w:t>
      </w:r>
      <w:r w:rsidR="007A3A52" w:rsidRPr="00314517">
        <w:rPr>
          <w:rFonts w:ascii="Times New Roman" w:eastAsia="Times New Roman" w:hAnsi="Times New Roman" w:cs="Times New Roman"/>
          <w:sz w:val="28"/>
          <w:szCs w:val="28"/>
        </w:rPr>
        <w:t>Введение в теорию интеграции</w:t>
      </w:r>
      <w:r w:rsidRPr="00314517">
        <w:rPr>
          <w:rFonts w:ascii="Times New Roman" w:eastAsia="Times New Roman" w:hAnsi="Times New Roman" w:cs="Times New Roman"/>
          <w:sz w:val="28"/>
          <w:szCs w:val="28"/>
        </w:rPr>
        <w:t xml:space="preserve">» входит в </w:t>
      </w:r>
      <w:r w:rsidR="006B3FAB" w:rsidRPr="00314517">
        <w:rPr>
          <w:rFonts w:ascii="Times New Roman" w:eastAsia="Times New Roman" w:hAnsi="Times New Roman" w:cs="Times New Roman"/>
          <w:sz w:val="28"/>
          <w:szCs w:val="28"/>
        </w:rPr>
        <w:t xml:space="preserve">цикл </w:t>
      </w:r>
      <w:r w:rsidRPr="00314517">
        <w:rPr>
          <w:rFonts w:ascii="Times New Roman" w:eastAsia="Times New Roman" w:hAnsi="Times New Roman" w:cs="Times New Roman"/>
          <w:sz w:val="28"/>
          <w:szCs w:val="28"/>
        </w:rPr>
        <w:t>профил</w:t>
      </w:r>
      <w:r w:rsidR="006B3FAB" w:rsidRPr="00314517">
        <w:rPr>
          <w:rFonts w:ascii="Times New Roman" w:eastAsia="Times New Roman" w:hAnsi="Times New Roman" w:cs="Times New Roman"/>
          <w:sz w:val="28"/>
          <w:szCs w:val="28"/>
        </w:rPr>
        <w:t>я</w:t>
      </w:r>
      <w:r w:rsidRPr="00314517">
        <w:rPr>
          <w:rFonts w:ascii="Times New Roman" w:eastAsia="Times New Roman" w:hAnsi="Times New Roman" w:cs="Times New Roman"/>
          <w:sz w:val="28"/>
          <w:szCs w:val="28"/>
        </w:rPr>
        <w:t xml:space="preserve"> </w:t>
      </w:r>
      <w:r w:rsidR="009B71D2" w:rsidRPr="00314517">
        <w:rPr>
          <w:rFonts w:ascii="Times New Roman" w:eastAsia="Times New Roman" w:hAnsi="Times New Roman" w:cs="Times New Roman"/>
          <w:sz w:val="28"/>
          <w:szCs w:val="28"/>
        </w:rPr>
        <w:t>(элективный)</w:t>
      </w:r>
      <w:r w:rsidRPr="00314517">
        <w:rPr>
          <w:rFonts w:ascii="Times New Roman" w:eastAsia="Times New Roman" w:hAnsi="Times New Roman" w:cs="Times New Roman"/>
          <w:sz w:val="28"/>
          <w:szCs w:val="28"/>
        </w:rPr>
        <w:t xml:space="preserve"> ОП</w:t>
      </w:r>
      <w:r w:rsidR="00640458" w:rsidRPr="00314517">
        <w:rPr>
          <w:rFonts w:ascii="Times New Roman" w:eastAsia="Times New Roman" w:hAnsi="Times New Roman" w:cs="Times New Roman"/>
          <w:sz w:val="28"/>
          <w:szCs w:val="28"/>
        </w:rPr>
        <w:t xml:space="preserve"> «Мировая политика/</w:t>
      </w:r>
      <w:r w:rsidR="00640458" w:rsidRPr="00314517">
        <w:rPr>
          <w:rFonts w:ascii="Times New Roman" w:eastAsia="Times New Roman" w:hAnsi="Times New Roman" w:cs="Times New Roman"/>
          <w:sz w:val="28"/>
          <w:szCs w:val="28"/>
          <w:lang w:val="en-US"/>
        </w:rPr>
        <w:t>Global</w:t>
      </w:r>
      <w:r w:rsidR="00640458" w:rsidRPr="00314517">
        <w:rPr>
          <w:rFonts w:ascii="Times New Roman" w:eastAsia="Times New Roman" w:hAnsi="Times New Roman" w:cs="Times New Roman"/>
          <w:sz w:val="28"/>
          <w:szCs w:val="28"/>
        </w:rPr>
        <w:t xml:space="preserve"> </w:t>
      </w:r>
      <w:r w:rsidR="00640458" w:rsidRPr="00314517">
        <w:rPr>
          <w:rFonts w:ascii="Times New Roman" w:eastAsia="Times New Roman" w:hAnsi="Times New Roman" w:cs="Times New Roman"/>
          <w:sz w:val="28"/>
          <w:szCs w:val="28"/>
          <w:lang w:val="en-US"/>
        </w:rPr>
        <w:t>politics</w:t>
      </w:r>
      <w:r w:rsidR="00640458" w:rsidRPr="00314517">
        <w:rPr>
          <w:rFonts w:ascii="Times New Roman" w:eastAsia="Times New Roman" w:hAnsi="Times New Roman" w:cs="Times New Roman"/>
          <w:sz w:val="28"/>
          <w:szCs w:val="28"/>
        </w:rPr>
        <w:t>» и «Политология»</w:t>
      </w:r>
      <w:r w:rsidR="009B71D2" w:rsidRPr="00314517">
        <w:rPr>
          <w:rFonts w:ascii="Times New Roman" w:eastAsia="Times New Roman" w:hAnsi="Times New Roman" w:cs="Times New Roman"/>
          <w:sz w:val="28"/>
          <w:szCs w:val="28"/>
        </w:rPr>
        <w:t xml:space="preserve"> (профиль «Мировая политика»)</w:t>
      </w:r>
      <w:r w:rsidR="00640458" w:rsidRPr="00314517">
        <w:rPr>
          <w:rFonts w:ascii="Times New Roman" w:eastAsia="Times New Roman" w:hAnsi="Times New Roman" w:cs="Times New Roman"/>
          <w:sz w:val="28"/>
          <w:szCs w:val="28"/>
        </w:rPr>
        <w:t xml:space="preserve"> по</w:t>
      </w:r>
      <w:r w:rsidRPr="00314517">
        <w:rPr>
          <w:rFonts w:ascii="Times New Roman" w:eastAsia="Times New Roman" w:hAnsi="Times New Roman" w:cs="Times New Roman"/>
          <w:sz w:val="28"/>
          <w:szCs w:val="28"/>
        </w:rPr>
        <w:t xml:space="preserve"> направлению подготовки 41.03.04. Политология.</w:t>
      </w:r>
    </w:p>
    <w:p w14:paraId="1F8CE285"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7" w:name="_Toc119487000"/>
      <w:r w:rsidRPr="00314517">
        <w:rPr>
          <w:rFonts w:ascii="Times New Roman" w:eastAsia="Times New Roman" w:hAnsi="Times New Roman" w:cs="Times New Roman"/>
          <w:iCs/>
          <w:sz w:val="28"/>
          <w:szCs w:val="28"/>
        </w:rPr>
        <w:t>4</w:t>
      </w:r>
      <w:r w:rsidRPr="00314517">
        <w:rPr>
          <w:rFonts w:ascii="Times New Roman" w:eastAsia="Times New Roman" w:hAnsi="Times New Roman" w:cs="Times New Roman"/>
          <w:sz w:val="28"/>
          <w:szCs w:val="28"/>
          <w:lang w:eastAsia="ru-RU"/>
        </w:rPr>
        <w:t xml:space="preserve">. </w:t>
      </w:r>
      <w:r w:rsidRPr="00314517">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7A80B94" w14:textId="77777777" w:rsidR="001559D4" w:rsidRPr="00314517" w:rsidRDefault="001559D4" w:rsidP="001559D4">
      <w:pPr>
        <w:spacing w:after="0" w:line="240" w:lineRule="auto"/>
        <w:jc w:val="right"/>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314517" w:rsidRPr="00314517" w14:paraId="50CD663A" w14:textId="77777777" w:rsidTr="00A331F8">
        <w:trPr>
          <w:trHeight w:val="630"/>
        </w:trPr>
        <w:tc>
          <w:tcPr>
            <w:tcW w:w="5245" w:type="dxa"/>
          </w:tcPr>
          <w:p w14:paraId="14D11080" w14:textId="77777777" w:rsidR="001559D4" w:rsidRPr="00314517" w:rsidRDefault="001559D4" w:rsidP="001559D4">
            <w:pPr>
              <w:spacing w:after="0" w:line="360" w:lineRule="auto"/>
              <w:jc w:val="both"/>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Вид учебной работы по дисциплине</w:t>
            </w:r>
          </w:p>
        </w:tc>
        <w:tc>
          <w:tcPr>
            <w:tcW w:w="2234" w:type="dxa"/>
          </w:tcPr>
          <w:p w14:paraId="3372A8E9" w14:textId="77777777" w:rsidR="001559D4" w:rsidRPr="00314517" w:rsidRDefault="001559D4" w:rsidP="001559D4">
            <w:pPr>
              <w:spacing w:after="0" w:line="240" w:lineRule="auto"/>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Всего</w:t>
            </w:r>
          </w:p>
          <w:p w14:paraId="50C6C524" w14:textId="77777777" w:rsidR="001559D4" w:rsidRPr="00314517" w:rsidRDefault="001559D4" w:rsidP="001559D4">
            <w:pPr>
              <w:spacing w:after="0" w:line="240" w:lineRule="auto"/>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(в з/е и часах)</w:t>
            </w:r>
          </w:p>
        </w:tc>
        <w:tc>
          <w:tcPr>
            <w:tcW w:w="2160" w:type="dxa"/>
          </w:tcPr>
          <w:p w14:paraId="7485CF64" w14:textId="089F3188" w:rsidR="001559D4" w:rsidRPr="00314517" w:rsidRDefault="001559D4" w:rsidP="001559D4">
            <w:pPr>
              <w:spacing w:after="0" w:line="360" w:lineRule="auto"/>
              <w:jc w:val="both"/>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 xml:space="preserve">Семестр </w:t>
            </w:r>
            <w:r w:rsidR="00A331F8" w:rsidRPr="00314517">
              <w:rPr>
                <w:rFonts w:ascii="Times New Roman" w:eastAsia="Times New Roman" w:hAnsi="Times New Roman" w:cs="Times New Roman"/>
                <w:b/>
                <w:sz w:val="24"/>
                <w:szCs w:val="24"/>
              </w:rPr>
              <w:t>6</w:t>
            </w:r>
          </w:p>
          <w:p w14:paraId="4C721CF3" w14:textId="77777777" w:rsidR="001559D4" w:rsidRPr="00314517" w:rsidRDefault="001559D4" w:rsidP="001559D4">
            <w:pPr>
              <w:spacing w:after="0" w:line="360" w:lineRule="auto"/>
              <w:jc w:val="both"/>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(в часах)</w:t>
            </w:r>
          </w:p>
        </w:tc>
      </w:tr>
      <w:tr w:rsidR="00314517" w:rsidRPr="00314517" w14:paraId="37FCBC5B" w14:textId="77777777" w:rsidTr="00A331F8">
        <w:tc>
          <w:tcPr>
            <w:tcW w:w="5245" w:type="dxa"/>
          </w:tcPr>
          <w:p w14:paraId="72D791A3" w14:textId="77777777" w:rsidR="001559D4" w:rsidRPr="00314517" w:rsidRDefault="001559D4" w:rsidP="001559D4">
            <w:pPr>
              <w:spacing w:after="0" w:line="240" w:lineRule="auto"/>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Общая трудоемкость дисциплины</w:t>
            </w:r>
          </w:p>
        </w:tc>
        <w:tc>
          <w:tcPr>
            <w:tcW w:w="2234" w:type="dxa"/>
          </w:tcPr>
          <w:p w14:paraId="52FB20DC" w14:textId="7BF09B41"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3</w:t>
            </w:r>
            <w:r w:rsidR="001559D4" w:rsidRPr="00314517">
              <w:rPr>
                <w:rFonts w:ascii="Times New Roman" w:eastAsia="Times New Roman" w:hAnsi="Times New Roman" w:cs="Times New Roman"/>
                <w:sz w:val="24"/>
                <w:szCs w:val="24"/>
                <w:lang w:val="en-US"/>
              </w:rPr>
              <w:t>(</w:t>
            </w:r>
            <w:r w:rsidRPr="00314517">
              <w:rPr>
                <w:rFonts w:ascii="Times New Roman" w:eastAsia="Times New Roman" w:hAnsi="Times New Roman" w:cs="Times New Roman"/>
                <w:sz w:val="24"/>
                <w:szCs w:val="24"/>
              </w:rPr>
              <w:t>108</w:t>
            </w:r>
            <w:r w:rsidR="001559D4" w:rsidRPr="00314517">
              <w:rPr>
                <w:rFonts w:ascii="Times New Roman" w:eastAsia="Times New Roman" w:hAnsi="Times New Roman" w:cs="Times New Roman"/>
                <w:sz w:val="24"/>
                <w:szCs w:val="24"/>
                <w:lang w:val="en-US"/>
              </w:rPr>
              <w:t>)</w:t>
            </w:r>
          </w:p>
        </w:tc>
        <w:tc>
          <w:tcPr>
            <w:tcW w:w="2160" w:type="dxa"/>
          </w:tcPr>
          <w:p w14:paraId="07288180" w14:textId="66BF0329"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108</w:t>
            </w:r>
          </w:p>
        </w:tc>
      </w:tr>
      <w:tr w:rsidR="00314517" w:rsidRPr="00314517" w14:paraId="6ACB1CA0" w14:textId="77777777" w:rsidTr="00A331F8">
        <w:tc>
          <w:tcPr>
            <w:tcW w:w="5245" w:type="dxa"/>
          </w:tcPr>
          <w:p w14:paraId="75D2B304" w14:textId="77777777" w:rsidR="001559D4" w:rsidRPr="00314517" w:rsidRDefault="001559D4" w:rsidP="001559D4">
            <w:pPr>
              <w:spacing w:after="0" w:line="240" w:lineRule="auto"/>
              <w:rPr>
                <w:rFonts w:ascii="Times New Roman" w:eastAsia="Times New Roman" w:hAnsi="Times New Roman" w:cs="Times New Roman"/>
                <w:b/>
                <w:i/>
                <w:sz w:val="24"/>
                <w:szCs w:val="24"/>
              </w:rPr>
            </w:pPr>
            <w:r w:rsidRPr="00314517">
              <w:rPr>
                <w:rFonts w:ascii="Times New Roman" w:eastAsia="Times New Roman" w:hAnsi="Times New Roman" w:cs="Times New Roman"/>
                <w:b/>
                <w:i/>
                <w:sz w:val="24"/>
                <w:szCs w:val="24"/>
              </w:rPr>
              <w:t>Контактная работа- Аудиторные занятия</w:t>
            </w:r>
          </w:p>
        </w:tc>
        <w:tc>
          <w:tcPr>
            <w:tcW w:w="2234" w:type="dxa"/>
          </w:tcPr>
          <w:p w14:paraId="2F2A96FE" w14:textId="0FAB52E0"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34</w:t>
            </w:r>
          </w:p>
        </w:tc>
        <w:tc>
          <w:tcPr>
            <w:tcW w:w="2160" w:type="dxa"/>
          </w:tcPr>
          <w:p w14:paraId="0FEF4F8A" w14:textId="3A97064F"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34</w:t>
            </w:r>
          </w:p>
        </w:tc>
      </w:tr>
      <w:tr w:rsidR="00314517" w:rsidRPr="00314517" w14:paraId="3A6B546E" w14:textId="77777777" w:rsidTr="00A331F8">
        <w:tc>
          <w:tcPr>
            <w:tcW w:w="5245" w:type="dxa"/>
          </w:tcPr>
          <w:p w14:paraId="0D160882" w14:textId="77777777" w:rsidR="001559D4" w:rsidRPr="00314517" w:rsidRDefault="001559D4" w:rsidP="001559D4">
            <w:pPr>
              <w:spacing w:after="0" w:line="240" w:lineRule="auto"/>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 xml:space="preserve">Лекции </w:t>
            </w:r>
          </w:p>
        </w:tc>
        <w:tc>
          <w:tcPr>
            <w:tcW w:w="2234" w:type="dxa"/>
          </w:tcPr>
          <w:p w14:paraId="215129BC" w14:textId="77777777" w:rsidR="001559D4" w:rsidRPr="00314517" w:rsidRDefault="001559D4"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16</w:t>
            </w:r>
          </w:p>
        </w:tc>
        <w:tc>
          <w:tcPr>
            <w:tcW w:w="2160" w:type="dxa"/>
          </w:tcPr>
          <w:p w14:paraId="41BAE837" w14:textId="77777777" w:rsidR="001559D4" w:rsidRPr="00314517" w:rsidRDefault="001559D4"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16</w:t>
            </w:r>
          </w:p>
        </w:tc>
      </w:tr>
      <w:tr w:rsidR="00314517" w:rsidRPr="00314517" w14:paraId="294B270F" w14:textId="77777777" w:rsidTr="00A331F8">
        <w:trPr>
          <w:trHeight w:val="424"/>
        </w:trPr>
        <w:tc>
          <w:tcPr>
            <w:tcW w:w="5245" w:type="dxa"/>
          </w:tcPr>
          <w:p w14:paraId="4292E09E" w14:textId="77777777" w:rsidR="001559D4" w:rsidRPr="00314517" w:rsidRDefault="001559D4" w:rsidP="001559D4">
            <w:pPr>
              <w:spacing w:after="0" w:line="240" w:lineRule="auto"/>
              <w:rPr>
                <w:rFonts w:ascii="Times New Roman" w:eastAsia="Times New Roman" w:hAnsi="Times New Roman" w:cs="Times New Roman"/>
                <w:i/>
                <w:sz w:val="24"/>
                <w:szCs w:val="24"/>
              </w:rPr>
            </w:pPr>
            <w:r w:rsidRPr="00314517">
              <w:rPr>
                <w:rFonts w:ascii="Times New Roman" w:eastAsia="Times New Roman" w:hAnsi="Times New Roman" w:cs="Times New Roman"/>
                <w:i/>
                <w:sz w:val="24"/>
                <w:szCs w:val="24"/>
              </w:rPr>
              <w:t>Семинары, практические занятия</w:t>
            </w:r>
          </w:p>
        </w:tc>
        <w:tc>
          <w:tcPr>
            <w:tcW w:w="2234" w:type="dxa"/>
          </w:tcPr>
          <w:p w14:paraId="17BFF361" w14:textId="33FE9BEC"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18</w:t>
            </w:r>
          </w:p>
        </w:tc>
        <w:tc>
          <w:tcPr>
            <w:tcW w:w="2160" w:type="dxa"/>
          </w:tcPr>
          <w:p w14:paraId="39E88BE2" w14:textId="13726F3A"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18</w:t>
            </w:r>
          </w:p>
        </w:tc>
      </w:tr>
      <w:tr w:rsidR="00314517" w:rsidRPr="00314517" w14:paraId="0B44C63A" w14:textId="77777777" w:rsidTr="00A331F8">
        <w:tc>
          <w:tcPr>
            <w:tcW w:w="5245" w:type="dxa"/>
          </w:tcPr>
          <w:p w14:paraId="432628A4" w14:textId="77777777" w:rsidR="001559D4" w:rsidRPr="00314517" w:rsidRDefault="001559D4" w:rsidP="001559D4">
            <w:pPr>
              <w:spacing w:after="0" w:line="240" w:lineRule="auto"/>
              <w:rPr>
                <w:rFonts w:ascii="Times New Roman" w:eastAsia="Times New Roman" w:hAnsi="Times New Roman" w:cs="Times New Roman"/>
                <w:b/>
                <w:sz w:val="24"/>
                <w:szCs w:val="24"/>
              </w:rPr>
            </w:pPr>
            <w:r w:rsidRPr="00314517">
              <w:rPr>
                <w:rFonts w:ascii="Times New Roman" w:eastAsia="Times New Roman" w:hAnsi="Times New Roman" w:cs="Times New Roman"/>
                <w:b/>
                <w:i/>
                <w:sz w:val="24"/>
                <w:szCs w:val="24"/>
              </w:rPr>
              <w:t>Самостоятельная работа</w:t>
            </w:r>
          </w:p>
        </w:tc>
        <w:tc>
          <w:tcPr>
            <w:tcW w:w="2234" w:type="dxa"/>
          </w:tcPr>
          <w:p w14:paraId="29F1EC47" w14:textId="2F23F7B3"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74</w:t>
            </w:r>
          </w:p>
        </w:tc>
        <w:tc>
          <w:tcPr>
            <w:tcW w:w="2160" w:type="dxa"/>
          </w:tcPr>
          <w:p w14:paraId="41022B52" w14:textId="325C07FD"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74</w:t>
            </w:r>
          </w:p>
        </w:tc>
      </w:tr>
      <w:tr w:rsidR="00314517" w:rsidRPr="00314517" w14:paraId="788E5CD9" w14:textId="77777777" w:rsidTr="00A331F8">
        <w:tc>
          <w:tcPr>
            <w:tcW w:w="5245" w:type="dxa"/>
          </w:tcPr>
          <w:p w14:paraId="687565F3" w14:textId="77777777" w:rsidR="001559D4" w:rsidRPr="00314517" w:rsidRDefault="001559D4" w:rsidP="001559D4">
            <w:pPr>
              <w:spacing w:after="0" w:line="240" w:lineRule="auto"/>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Вид текущего контроля</w:t>
            </w:r>
          </w:p>
        </w:tc>
        <w:tc>
          <w:tcPr>
            <w:tcW w:w="2234" w:type="dxa"/>
          </w:tcPr>
          <w:p w14:paraId="7AD51508" w14:textId="404C1FA3"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Контрольная работа</w:t>
            </w:r>
          </w:p>
        </w:tc>
        <w:tc>
          <w:tcPr>
            <w:tcW w:w="2160" w:type="dxa"/>
          </w:tcPr>
          <w:p w14:paraId="5B94DA7A" w14:textId="4CA35119"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Контрольная работа</w:t>
            </w:r>
          </w:p>
        </w:tc>
      </w:tr>
      <w:tr w:rsidR="001559D4" w:rsidRPr="00314517" w14:paraId="1F71EDC2" w14:textId="77777777" w:rsidTr="00A331F8">
        <w:tc>
          <w:tcPr>
            <w:tcW w:w="5245" w:type="dxa"/>
          </w:tcPr>
          <w:p w14:paraId="088CEB91" w14:textId="77777777" w:rsidR="001559D4" w:rsidRPr="00314517" w:rsidRDefault="001559D4" w:rsidP="001559D4">
            <w:pPr>
              <w:spacing w:after="0" w:line="240" w:lineRule="auto"/>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Вид промежуточной аттестации</w:t>
            </w:r>
          </w:p>
        </w:tc>
        <w:tc>
          <w:tcPr>
            <w:tcW w:w="2234" w:type="dxa"/>
          </w:tcPr>
          <w:p w14:paraId="2135E189" w14:textId="3A2A4EB7"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Зачет</w:t>
            </w:r>
          </w:p>
        </w:tc>
        <w:tc>
          <w:tcPr>
            <w:tcW w:w="2160" w:type="dxa"/>
          </w:tcPr>
          <w:p w14:paraId="2B19FFAA" w14:textId="099E81FA" w:rsidR="001559D4" w:rsidRPr="00314517" w:rsidRDefault="00A331F8" w:rsidP="001559D4">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Зачет</w:t>
            </w:r>
          </w:p>
        </w:tc>
      </w:tr>
    </w:tbl>
    <w:p w14:paraId="70BAEC83"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iCs/>
          <w:sz w:val="28"/>
          <w:szCs w:val="28"/>
        </w:rPr>
      </w:pPr>
      <w:bookmarkStart w:id="8" w:name="_Toc119487001"/>
    </w:p>
    <w:p w14:paraId="4E1050E7"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iCs/>
          <w:sz w:val="28"/>
          <w:szCs w:val="28"/>
        </w:rPr>
      </w:pPr>
      <w:r w:rsidRPr="00314517">
        <w:rPr>
          <w:rFonts w:ascii="Times New Roman" w:eastAsia="Times New Roman" w:hAnsi="Times New Roman" w:cs="Times New Roman"/>
          <w:iCs/>
          <w:sz w:val="28"/>
          <w:szCs w:val="28"/>
        </w:rPr>
        <w:t xml:space="preserve">5. </w:t>
      </w:r>
      <w:r w:rsidRPr="00314517">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2FC9CBC"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sz w:val="28"/>
          <w:szCs w:val="28"/>
        </w:rPr>
      </w:pPr>
      <w:bookmarkStart w:id="9" w:name="_Toc119487002"/>
      <w:r w:rsidRPr="00314517">
        <w:rPr>
          <w:rFonts w:ascii="Times New Roman" w:eastAsia="Times New Roman" w:hAnsi="Times New Roman" w:cs="Times New Roman"/>
          <w:b/>
          <w:bCs/>
          <w:sz w:val="28"/>
          <w:szCs w:val="28"/>
        </w:rPr>
        <w:t>5.1.</w:t>
      </w:r>
      <w:r w:rsidRPr="00314517">
        <w:rPr>
          <w:rFonts w:ascii="Times New Roman" w:eastAsia="Times New Roman" w:hAnsi="Times New Roman" w:cs="Times New Roman"/>
          <w:sz w:val="32"/>
          <w:szCs w:val="32"/>
        </w:rPr>
        <w:t xml:space="preserve"> </w:t>
      </w:r>
      <w:r w:rsidRPr="00314517">
        <w:rPr>
          <w:rFonts w:ascii="Times New Roman" w:eastAsia="Times New Roman" w:hAnsi="Times New Roman" w:cs="Times New Roman"/>
          <w:b/>
          <w:bCs/>
          <w:sz w:val="28"/>
          <w:szCs w:val="28"/>
        </w:rPr>
        <w:t>Содержание дисциплины</w:t>
      </w:r>
      <w:bookmarkEnd w:id="9"/>
      <w:r w:rsidRPr="00314517">
        <w:rPr>
          <w:rFonts w:ascii="Times New Roman" w:eastAsia="Times New Roman" w:hAnsi="Times New Roman" w:cs="Times New Roman"/>
          <w:sz w:val="28"/>
          <w:szCs w:val="28"/>
        </w:rPr>
        <w:t xml:space="preserve">  </w:t>
      </w:r>
    </w:p>
    <w:p w14:paraId="1015CAF1" w14:textId="77777777" w:rsidR="001559D4" w:rsidRPr="00314517" w:rsidRDefault="001559D4" w:rsidP="001559D4">
      <w:pPr>
        <w:spacing w:after="0" w:line="240" w:lineRule="auto"/>
        <w:ind w:firstLine="1"/>
        <w:rPr>
          <w:rFonts w:ascii="Times New Roman" w:eastAsia="Times New Roman" w:hAnsi="Times New Roman" w:cs="Times New Roman"/>
          <w:b/>
          <w:sz w:val="28"/>
          <w:szCs w:val="28"/>
        </w:rPr>
      </w:pPr>
    </w:p>
    <w:p w14:paraId="2F172F95" w14:textId="3EBF0191" w:rsidR="001559D4" w:rsidRPr="00314517" w:rsidRDefault="001559D4" w:rsidP="001559D4">
      <w:pPr>
        <w:spacing w:after="0" w:line="240" w:lineRule="auto"/>
        <w:ind w:firstLine="708"/>
        <w:jc w:val="both"/>
        <w:rPr>
          <w:rFonts w:ascii="Times New Roman" w:eastAsia="Times New Roman" w:hAnsi="Times New Roman" w:cs="Times New Roman"/>
          <w:b/>
          <w:sz w:val="28"/>
          <w:szCs w:val="24"/>
        </w:rPr>
      </w:pPr>
      <w:bookmarkStart w:id="10" w:name="_Hlk119185602"/>
      <w:r w:rsidRPr="00314517">
        <w:rPr>
          <w:rFonts w:ascii="Times New Roman" w:eastAsia="Times New Roman" w:hAnsi="Times New Roman" w:cs="Times New Roman"/>
          <w:b/>
          <w:sz w:val="28"/>
          <w:szCs w:val="24"/>
        </w:rPr>
        <w:t xml:space="preserve">Тема 1. </w:t>
      </w:r>
      <w:r w:rsidR="006C0141" w:rsidRPr="00314517">
        <w:rPr>
          <w:rFonts w:ascii="Times New Roman" w:eastAsia="Times New Roman" w:hAnsi="Times New Roman" w:cs="Times New Roman"/>
          <w:b/>
          <w:sz w:val="28"/>
          <w:szCs w:val="24"/>
        </w:rPr>
        <w:t>Теоретико-методологические основы современных интеграционных процессов в международных отношениях</w:t>
      </w:r>
    </w:p>
    <w:p w14:paraId="27892B2A" w14:textId="54273336" w:rsidR="001559D4" w:rsidRPr="00314517" w:rsidRDefault="001559D4" w:rsidP="001559D4">
      <w:pPr>
        <w:spacing w:after="0" w:line="240" w:lineRule="auto"/>
        <w:ind w:firstLine="709"/>
        <w:jc w:val="both"/>
        <w:rPr>
          <w:rFonts w:ascii="Times New Roman" w:eastAsia="Times New Roman" w:hAnsi="Times New Roman" w:cs="Times New Roman"/>
          <w:sz w:val="28"/>
          <w:szCs w:val="24"/>
        </w:rPr>
      </w:pPr>
      <w:r w:rsidRPr="00314517">
        <w:rPr>
          <w:rFonts w:ascii="Times New Roman" w:eastAsia="Times New Roman" w:hAnsi="Times New Roman" w:cs="Times New Roman"/>
          <w:sz w:val="28"/>
          <w:szCs w:val="24"/>
        </w:rPr>
        <w:t>Место дисциплины «</w:t>
      </w:r>
      <w:r w:rsidR="00E82FB9" w:rsidRPr="00314517">
        <w:rPr>
          <w:rFonts w:ascii="Times New Roman" w:eastAsia="Times New Roman" w:hAnsi="Times New Roman" w:cs="Times New Roman"/>
          <w:sz w:val="28"/>
          <w:szCs w:val="24"/>
        </w:rPr>
        <w:t>Введение в теорию интеграции</w:t>
      </w:r>
      <w:r w:rsidRPr="00314517">
        <w:rPr>
          <w:rFonts w:ascii="Times New Roman" w:eastAsia="Times New Roman" w:hAnsi="Times New Roman" w:cs="Times New Roman"/>
          <w:sz w:val="28"/>
          <w:szCs w:val="24"/>
        </w:rPr>
        <w:t xml:space="preserve">» в структуре социально-гуманитарного знания. </w:t>
      </w:r>
      <w:r w:rsidR="0099696A" w:rsidRPr="00314517">
        <w:rPr>
          <w:rFonts w:ascii="Times New Roman" w:eastAsia="Times New Roman" w:hAnsi="Times New Roman" w:cs="Times New Roman"/>
          <w:sz w:val="28"/>
          <w:szCs w:val="24"/>
        </w:rPr>
        <w:t xml:space="preserve">Понятие интеграции в международных отношениях. </w:t>
      </w:r>
      <w:r w:rsidRPr="00314517">
        <w:rPr>
          <w:rFonts w:ascii="Times New Roman" w:eastAsia="Times New Roman" w:hAnsi="Times New Roman" w:cs="Times New Roman"/>
          <w:sz w:val="28"/>
          <w:szCs w:val="24"/>
        </w:rPr>
        <w:t xml:space="preserve">Предметно-объектное поле научной дисциплины. Цель и задачи изучения дисциплины. </w:t>
      </w:r>
      <w:r w:rsidR="0099696A" w:rsidRPr="00314517">
        <w:rPr>
          <w:rFonts w:ascii="Times New Roman" w:eastAsia="Times New Roman" w:hAnsi="Times New Roman" w:cs="Times New Roman"/>
          <w:sz w:val="28"/>
          <w:szCs w:val="24"/>
        </w:rPr>
        <w:t>Предпосылки и сущность международной интеграции. Теории интеграции. Соотношение политических и экономических факторов международной интеграции. Международная интеграция в теори</w:t>
      </w:r>
      <w:r w:rsidR="00C241F0" w:rsidRPr="00314517">
        <w:rPr>
          <w:rFonts w:ascii="Times New Roman" w:eastAsia="Times New Roman" w:hAnsi="Times New Roman" w:cs="Times New Roman"/>
          <w:sz w:val="28"/>
          <w:szCs w:val="24"/>
        </w:rPr>
        <w:t xml:space="preserve">ях функционализма, федерализма, </w:t>
      </w:r>
      <w:r w:rsidR="002069F3" w:rsidRPr="00314517">
        <w:rPr>
          <w:rFonts w:ascii="Times New Roman" w:eastAsia="Times New Roman" w:hAnsi="Times New Roman" w:cs="Times New Roman"/>
          <w:sz w:val="28"/>
          <w:szCs w:val="24"/>
        </w:rPr>
        <w:t>институционализма</w:t>
      </w:r>
      <w:r w:rsidR="00650955" w:rsidRPr="00314517">
        <w:rPr>
          <w:rFonts w:ascii="Times New Roman" w:eastAsia="Times New Roman" w:hAnsi="Times New Roman" w:cs="Times New Roman"/>
          <w:sz w:val="28"/>
          <w:szCs w:val="24"/>
        </w:rPr>
        <w:t>, межправительственный подход</w:t>
      </w:r>
      <w:r w:rsidR="002069F3" w:rsidRPr="00314517">
        <w:rPr>
          <w:rFonts w:ascii="Times New Roman" w:eastAsia="Times New Roman" w:hAnsi="Times New Roman" w:cs="Times New Roman"/>
          <w:sz w:val="28"/>
          <w:szCs w:val="24"/>
        </w:rPr>
        <w:t xml:space="preserve">. </w:t>
      </w:r>
      <w:r w:rsidR="00C241F0" w:rsidRPr="00314517">
        <w:rPr>
          <w:rFonts w:ascii="Times New Roman" w:eastAsia="Times New Roman" w:hAnsi="Times New Roman" w:cs="Times New Roman"/>
          <w:sz w:val="28"/>
          <w:szCs w:val="24"/>
        </w:rPr>
        <w:t xml:space="preserve">Трансформация подходов к международной интеграции в  </w:t>
      </w:r>
      <w:r w:rsidR="00C241F0" w:rsidRPr="00314517">
        <w:rPr>
          <w:rFonts w:ascii="Times New Roman" w:eastAsia="Times New Roman" w:hAnsi="Times New Roman" w:cs="Times New Roman"/>
          <w:sz w:val="28"/>
          <w:szCs w:val="24"/>
          <w:lang w:val="en-US"/>
        </w:rPr>
        <w:t>XX</w:t>
      </w:r>
      <w:r w:rsidR="00C241F0" w:rsidRPr="00314517">
        <w:rPr>
          <w:rFonts w:ascii="Times New Roman" w:eastAsia="Times New Roman" w:hAnsi="Times New Roman" w:cs="Times New Roman"/>
          <w:sz w:val="28"/>
          <w:szCs w:val="24"/>
        </w:rPr>
        <w:t>-</w:t>
      </w:r>
      <w:r w:rsidR="00C241F0" w:rsidRPr="00314517">
        <w:rPr>
          <w:rFonts w:ascii="Times New Roman" w:eastAsia="Times New Roman" w:hAnsi="Times New Roman" w:cs="Times New Roman"/>
          <w:sz w:val="28"/>
          <w:szCs w:val="24"/>
          <w:lang w:val="en-US"/>
        </w:rPr>
        <w:t>XXI</w:t>
      </w:r>
      <w:r w:rsidR="002069F3" w:rsidRPr="00314517">
        <w:rPr>
          <w:rFonts w:ascii="Times New Roman" w:eastAsia="Times New Roman" w:hAnsi="Times New Roman" w:cs="Times New Roman"/>
          <w:sz w:val="28"/>
          <w:szCs w:val="24"/>
        </w:rPr>
        <w:t xml:space="preserve">вв., неофедерализм, неоинституционализм, теория взаимозависимости. </w:t>
      </w:r>
      <w:r w:rsidR="00C241F0" w:rsidRPr="00314517">
        <w:rPr>
          <w:rFonts w:ascii="Times New Roman" w:eastAsia="Times New Roman" w:hAnsi="Times New Roman" w:cs="Times New Roman"/>
          <w:sz w:val="28"/>
          <w:szCs w:val="24"/>
        </w:rPr>
        <w:t xml:space="preserve">Западная и </w:t>
      </w:r>
      <w:r w:rsidR="00C241F0" w:rsidRPr="00314517">
        <w:rPr>
          <w:rFonts w:ascii="Times New Roman" w:eastAsia="Times New Roman" w:hAnsi="Times New Roman" w:cs="Times New Roman"/>
          <w:sz w:val="28"/>
          <w:szCs w:val="24"/>
        </w:rPr>
        <w:lastRenderedPageBreak/>
        <w:t xml:space="preserve">советская школы интеграции. Интеграция </w:t>
      </w:r>
      <w:r w:rsidR="00C241F0" w:rsidRPr="00314517">
        <w:rPr>
          <w:rFonts w:ascii="Times New Roman" w:eastAsia="Times New Roman" w:hAnsi="Times New Roman" w:cs="Times New Roman"/>
          <w:sz w:val="28"/>
          <w:szCs w:val="24"/>
          <w:lang w:val="en-US"/>
        </w:rPr>
        <w:t>vs</w:t>
      </w:r>
      <w:r w:rsidR="00C241F0" w:rsidRPr="00314517">
        <w:rPr>
          <w:rFonts w:ascii="Times New Roman" w:eastAsia="Times New Roman" w:hAnsi="Times New Roman" w:cs="Times New Roman"/>
          <w:sz w:val="28"/>
          <w:szCs w:val="24"/>
        </w:rPr>
        <w:t xml:space="preserve"> </w:t>
      </w:r>
      <w:r w:rsidR="002069F3" w:rsidRPr="00314517">
        <w:rPr>
          <w:rFonts w:ascii="Times New Roman" w:eastAsia="Times New Roman" w:hAnsi="Times New Roman" w:cs="Times New Roman"/>
          <w:sz w:val="28"/>
          <w:szCs w:val="24"/>
        </w:rPr>
        <w:t xml:space="preserve">глобализация, новый регионализм. Региональные соглашения. </w:t>
      </w:r>
    </w:p>
    <w:p w14:paraId="5449C166" w14:textId="77777777" w:rsidR="001559D4" w:rsidRPr="00314517" w:rsidRDefault="001559D4" w:rsidP="001559D4">
      <w:pPr>
        <w:spacing w:after="0" w:line="240" w:lineRule="auto"/>
        <w:ind w:firstLine="709"/>
        <w:jc w:val="both"/>
        <w:rPr>
          <w:rFonts w:ascii="Times New Roman" w:eastAsia="Times New Roman" w:hAnsi="Times New Roman" w:cs="Times New Roman"/>
          <w:sz w:val="28"/>
          <w:szCs w:val="24"/>
        </w:rPr>
      </w:pPr>
    </w:p>
    <w:p w14:paraId="2C8D4969" w14:textId="3EA417C2" w:rsidR="001559D4" w:rsidRPr="00314517" w:rsidRDefault="001559D4" w:rsidP="001559D4">
      <w:pPr>
        <w:spacing w:after="0" w:line="240" w:lineRule="auto"/>
        <w:ind w:firstLine="708"/>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2. </w:t>
      </w:r>
      <w:r w:rsidR="005F5E7A" w:rsidRPr="00314517">
        <w:rPr>
          <w:rFonts w:ascii="Times New Roman" w:eastAsia="Times New Roman" w:hAnsi="Times New Roman" w:cs="Times New Roman"/>
          <w:b/>
          <w:sz w:val="28"/>
          <w:szCs w:val="24"/>
        </w:rPr>
        <w:t xml:space="preserve"> Формы международной интеграции</w:t>
      </w:r>
    </w:p>
    <w:p w14:paraId="5E053A00" w14:textId="77777777" w:rsidR="005F5E7A" w:rsidRPr="00314517" w:rsidRDefault="005F5E7A" w:rsidP="001559D4">
      <w:pPr>
        <w:spacing w:after="0" w:line="240" w:lineRule="auto"/>
        <w:ind w:firstLine="708"/>
        <w:jc w:val="both"/>
        <w:rPr>
          <w:rFonts w:ascii="Times New Roman" w:eastAsia="Times New Roman" w:hAnsi="Times New Roman" w:cs="Times New Roman"/>
          <w:b/>
          <w:sz w:val="28"/>
          <w:szCs w:val="24"/>
        </w:rPr>
      </w:pPr>
    </w:p>
    <w:p w14:paraId="4D3F0EA7" w14:textId="59DE1338" w:rsidR="005F5E7A" w:rsidRPr="00314517" w:rsidRDefault="00387B6D" w:rsidP="001559D4">
      <w:pPr>
        <w:spacing w:after="0" w:line="240" w:lineRule="auto"/>
        <w:ind w:firstLine="708"/>
        <w:jc w:val="both"/>
        <w:rPr>
          <w:rFonts w:ascii="Times New Roman" w:eastAsia="Times New Roman" w:hAnsi="Times New Roman" w:cs="Times New Roman"/>
          <w:sz w:val="28"/>
          <w:szCs w:val="24"/>
        </w:rPr>
      </w:pPr>
      <w:r w:rsidRPr="00314517">
        <w:rPr>
          <w:rFonts w:ascii="Times New Roman" w:eastAsia="Times New Roman" w:hAnsi="Times New Roman" w:cs="Times New Roman"/>
          <w:sz w:val="28"/>
          <w:szCs w:val="24"/>
        </w:rPr>
        <w:t xml:space="preserve">Концепция рыночной интеграции. Классификация этапов интеграции Б.Баласси. Г.Кремера, Т.Стицковски. Классификация управляемой интеграции. </w:t>
      </w:r>
      <w:r w:rsidR="00A94F46" w:rsidRPr="00314517">
        <w:rPr>
          <w:rFonts w:ascii="Times New Roman" w:eastAsia="Times New Roman" w:hAnsi="Times New Roman" w:cs="Times New Roman"/>
          <w:sz w:val="28"/>
          <w:szCs w:val="24"/>
        </w:rPr>
        <w:t>А.Филипп, Я.Тиберг. Участие интеграционных структур в сфере международного экономического обмена, создание внутренних драйверов</w:t>
      </w:r>
      <w:r w:rsidR="008846AB" w:rsidRPr="00314517">
        <w:rPr>
          <w:rFonts w:ascii="Times New Roman" w:eastAsia="Times New Roman" w:hAnsi="Times New Roman" w:cs="Times New Roman"/>
          <w:sz w:val="28"/>
          <w:szCs w:val="24"/>
        </w:rPr>
        <w:t xml:space="preserve"> развития через механизмы интегр</w:t>
      </w:r>
      <w:r w:rsidR="00A94F46" w:rsidRPr="00314517">
        <w:rPr>
          <w:rFonts w:ascii="Times New Roman" w:eastAsia="Times New Roman" w:hAnsi="Times New Roman" w:cs="Times New Roman"/>
          <w:sz w:val="28"/>
          <w:szCs w:val="24"/>
        </w:rPr>
        <w:t xml:space="preserve">ации. Концепция компромиссов. Э.Хаас. </w:t>
      </w:r>
      <w:r w:rsidR="00026217" w:rsidRPr="00314517">
        <w:rPr>
          <w:rFonts w:ascii="Times New Roman" w:eastAsia="Times New Roman" w:hAnsi="Times New Roman" w:cs="Times New Roman"/>
          <w:sz w:val="28"/>
          <w:szCs w:val="24"/>
        </w:rPr>
        <w:t xml:space="preserve">Создание различных объединений на компромиссной основе, взаимная выгода как ключевой мотив интеграции. Единый рынок </w:t>
      </w:r>
      <w:r w:rsidR="00026217" w:rsidRPr="00314517">
        <w:rPr>
          <w:rFonts w:ascii="Times New Roman" w:eastAsia="Times New Roman" w:hAnsi="Times New Roman" w:cs="Times New Roman"/>
          <w:sz w:val="28"/>
          <w:szCs w:val="24"/>
          <w:lang w:val="en-US"/>
        </w:rPr>
        <w:t>vs</w:t>
      </w:r>
      <w:r w:rsidR="00026217" w:rsidRPr="00314517">
        <w:rPr>
          <w:rFonts w:ascii="Times New Roman" w:eastAsia="Times New Roman" w:hAnsi="Times New Roman" w:cs="Times New Roman"/>
          <w:sz w:val="28"/>
          <w:szCs w:val="24"/>
        </w:rPr>
        <w:t xml:space="preserve"> конкуренция рыночных сил. </w:t>
      </w:r>
    </w:p>
    <w:p w14:paraId="4657A67A" w14:textId="774F2C7B" w:rsidR="00026217" w:rsidRPr="00314517" w:rsidRDefault="00026217" w:rsidP="001559D4">
      <w:pPr>
        <w:spacing w:after="0" w:line="240" w:lineRule="auto"/>
        <w:ind w:firstLine="708"/>
        <w:jc w:val="both"/>
        <w:rPr>
          <w:rFonts w:ascii="Times New Roman" w:eastAsia="Times New Roman" w:hAnsi="Times New Roman" w:cs="Times New Roman"/>
          <w:sz w:val="28"/>
          <w:szCs w:val="24"/>
        </w:rPr>
      </w:pPr>
      <w:r w:rsidRPr="00314517">
        <w:rPr>
          <w:rFonts w:ascii="Times New Roman" w:eastAsia="Times New Roman" w:hAnsi="Times New Roman" w:cs="Times New Roman"/>
          <w:sz w:val="28"/>
          <w:szCs w:val="24"/>
        </w:rPr>
        <w:t xml:space="preserve">Разнообразие современных форм интеграции. Формальные и неформальные интеграционные институты. Международная интеграция на наднациональном и межгосударственном уровнях. Региональная, субрегиональная, межгосударственная, глобальная интеграция. Негативная и позитивная интеграция. Симметричная и асимметричная интеграция. Функции международной интеграции. </w:t>
      </w:r>
    </w:p>
    <w:p w14:paraId="3F68E896" w14:textId="77777777" w:rsidR="005F5E7A" w:rsidRPr="00314517" w:rsidRDefault="005F5E7A" w:rsidP="001559D4">
      <w:pPr>
        <w:spacing w:after="0" w:line="240" w:lineRule="auto"/>
        <w:ind w:firstLine="708"/>
        <w:jc w:val="both"/>
        <w:rPr>
          <w:rFonts w:ascii="Times New Roman" w:eastAsia="Times New Roman" w:hAnsi="Times New Roman" w:cs="Times New Roman"/>
          <w:b/>
          <w:sz w:val="28"/>
          <w:szCs w:val="24"/>
        </w:rPr>
      </w:pPr>
    </w:p>
    <w:p w14:paraId="7513131D" w14:textId="194B5643" w:rsidR="001559D4" w:rsidRPr="00314517" w:rsidRDefault="001559D4" w:rsidP="001559D4">
      <w:pPr>
        <w:spacing w:after="120" w:line="240" w:lineRule="auto"/>
        <w:ind w:firstLine="709"/>
        <w:contextualSpacing/>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3. </w:t>
      </w:r>
      <w:r w:rsidR="005F5E7A" w:rsidRPr="00314517">
        <w:rPr>
          <w:rFonts w:ascii="Times New Roman" w:eastAsia="Times New Roman" w:hAnsi="Times New Roman" w:cs="Times New Roman"/>
          <w:b/>
          <w:sz w:val="28"/>
          <w:szCs w:val="24"/>
        </w:rPr>
        <w:t>Виды международной интеграции</w:t>
      </w:r>
    </w:p>
    <w:p w14:paraId="336A5D8D" w14:textId="77777777" w:rsidR="00026217" w:rsidRPr="00314517" w:rsidRDefault="00026217" w:rsidP="001559D4">
      <w:pPr>
        <w:spacing w:after="120" w:line="240" w:lineRule="auto"/>
        <w:ind w:firstLine="709"/>
        <w:contextualSpacing/>
        <w:jc w:val="both"/>
        <w:rPr>
          <w:rFonts w:ascii="Times New Roman" w:eastAsia="Times New Roman" w:hAnsi="Times New Roman" w:cs="Times New Roman"/>
          <w:b/>
          <w:sz w:val="28"/>
          <w:szCs w:val="24"/>
        </w:rPr>
      </w:pPr>
    </w:p>
    <w:p w14:paraId="185EC004" w14:textId="0D966D6E" w:rsidR="000B2CF3" w:rsidRPr="00314517" w:rsidRDefault="000B2CF3" w:rsidP="001559D4">
      <w:pPr>
        <w:spacing w:after="120" w:line="240" w:lineRule="auto"/>
        <w:ind w:firstLine="709"/>
        <w:contextualSpacing/>
        <w:jc w:val="both"/>
        <w:rPr>
          <w:rFonts w:ascii="Times New Roman" w:eastAsia="Times New Roman" w:hAnsi="Times New Roman" w:cs="Times New Roman"/>
          <w:bCs/>
          <w:sz w:val="28"/>
          <w:szCs w:val="24"/>
        </w:rPr>
      </w:pPr>
      <w:bookmarkStart w:id="11" w:name="_Hlk122599679"/>
      <w:r w:rsidRPr="00314517">
        <w:rPr>
          <w:rFonts w:ascii="Times New Roman" w:eastAsia="Times New Roman" w:hAnsi="Times New Roman" w:cs="Times New Roman"/>
          <w:bCs/>
          <w:sz w:val="28"/>
          <w:szCs w:val="24"/>
        </w:rPr>
        <w:t xml:space="preserve">Политическая интеграция. </w:t>
      </w:r>
      <w:r w:rsidR="00A447EB" w:rsidRPr="00314517">
        <w:rPr>
          <w:rFonts w:ascii="Times New Roman" w:eastAsia="Times New Roman" w:hAnsi="Times New Roman" w:cs="Times New Roman"/>
          <w:bCs/>
          <w:sz w:val="28"/>
          <w:szCs w:val="24"/>
        </w:rPr>
        <w:t xml:space="preserve">Предпосылки политической интеграции. Взаимодействие политических и экономических факторов интеграции. К.Дойч, Д.Митрани, Э.Моравчик, А.Этциони, М.Лебедева, А.Богатуров, О.Буторина. Условия эффективной политической интеграции. </w:t>
      </w:r>
    </w:p>
    <w:p w14:paraId="77D12FA0" w14:textId="065DD50A" w:rsidR="001559D4" w:rsidRPr="00314517" w:rsidRDefault="00D92FB1" w:rsidP="001559D4">
      <w:pPr>
        <w:spacing w:after="120" w:line="240" w:lineRule="auto"/>
        <w:ind w:firstLine="709"/>
        <w:contextualSpacing/>
        <w:jc w:val="both"/>
        <w:rPr>
          <w:rFonts w:ascii="Times New Roman" w:eastAsia="Times New Roman" w:hAnsi="Times New Roman" w:cs="Times New Roman"/>
          <w:bCs/>
          <w:sz w:val="28"/>
          <w:szCs w:val="24"/>
        </w:rPr>
      </w:pPr>
      <w:r w:rsidRPr="00314517">
        <w:rPr>
          <w:rFonts w:ascii="Times New Roman" w:eastAsia="Times New Roman" w:hAnsi="Times New Roman" w:cs="Times New Roman"/>
          <w:bCs/>
          <w:sz w:val="28"/>
          <w:szCs w:val="24"/>
        </w:rPr>
        <w:t xml:space="preserve">Экономическая интеграция. Денежно-валютные союзы. Предпосылки экономической интеграции. Основные этапы экономической интеграции. </w:t>
      </w:r>
      <w:bookmarkEnd w:id="11"/>
      <w:r w:rsidR="00B741EE" w:rsidRPr="00314517">
        <w:rPr>
          <w:rFonts w:ascii="Times New Roman" w:eastAsia="Times New Roman" w:hAnsi="Times New Roman" w:cs="Times New Roman"/>
          <w:bCs/>
          <w:sz w:val="28"/>
          <w:szCs w:val="24"/>
        </w:rPr>
        <w:t xml:space="preserve">Механизмы создания единого валютного пространства. Позитивные и негативные последствия единого валютного пространства. Современные валютные союзы. Политические эффекты экономической интеграции. Общий рынок в современных теориях. Ключевые акторы экономической интеграции. </w:t>
      </w:r>
    </w:p>
    <w:p w14:paraId="6F8CB86E" w14:textId="154F4720" w:rsidR="00E82FB9" w:rsidRPr="00314517" w:rsidRDefault="0067512A" w:rsidP="001559D4">
      <w:pPr>
        <w:spacing w:after="120" w:line="240" w:lineRule="auto"/>
        <w:ind w:firstLine="709"/>
        <w:contextualSpacing/>
        <w:jc w:val="both"/>
        <w:rPr>
          <w:rFonts w:ascii="Times New Roman" w:eastAsia="Times New Roman" w:hAnsi="Times New Roman" w:cs="Times New Roman"/>
          <w:bCs/>
          <w:sz w:val="28"/>
          <w:szCs w:val="24"/>
        </w:rPr>
      </w:pPr>
      <w:r w:rsidRPr="00314517">
        <w:rPr>
          <w:rFonts w:ascii="Times New Roman" w:eastAsia="Times New Roman" w:hAnsi="Times New Roman" w:cs="Times New Roman"/>
          <w:bCs/>
          <w:sz w:val="28"/>
          <w:szCs w:val="24"/>
        </w:rPr>
        <w:t xml:space="preserve">Военно-политическая интеграция. Предпосылки военно-политической интеграции. Этапы развития военно-политической интеграции. </w:t>
      </w:r>
      <w:r w:rsidR="002132D7" w:rsidRPr="00314517">
        <w:rPr>
          <w:rFonts w:ascii="Times New Roman" w:eastAsia="Times New Roman" w:hAnsi="Times New Roman" w:cs="Times New Roman"/>
          <w:bCs/>
          <w:sz w:val="28"/>
          <w:szCs w:val="24"/>
        </w:rPr>
        <w:t xml:space="preserve">Взаимосвязь военно-политической интеграции и экономического развития субъектов интеграции. </w:t>
      </w:r>
      <w:r w:rsidR="000B2CF3" w:rsidRPr="00314517">
        <w:rPr>
          <w:rFonts w:ascii="Times New Roman" w:eastAsia="Times New Roman" w:hAnsi="Times New Roman" w:cs="Times New Roman"/>
          <w:bCs/>
          <w:sz w:val="28"/>
          <w:szCs w:val="24"/>
        </w:rPr>
        <w:t>Сущность военно-политической интеграции. Военные блоки ОДКБ и НАТО: сущность, особенности, специфика функционирования. Регионал</w:t>
      </w:r>
      <w:r w:rsidR="00B76B3B" w:rsidRPr="00314517">
        <w:rPr>
          <w:rFonts w:ascii="Times New Roman" w:eastAsia="Times New Roman" w:hAnsi="Times New Roman" w:cs="Times New Roman"/>
          <w:bCs/>
          <w:sz w:val="28"/>
          <w:szCs w:val="24"/>
        </w:rPr>
        <w:t>ьные совещания по безопасности.</w:t>
      </w:r>
      <w:r w:rsidR="000B2CF3" w:rsidRPr="00314517">
        <w:rPr>
          <w:rFonts w:ascii="Times New Roman" w:eastAsia="Times New Roman" w:hAnsi="Times New Roman" w:cs="Times New Roman"/>
          <w:bCs/>
          <w:sz w:val="28"/>
          <w:szCs w:val="24"/>
        </w:rPr>
        <w:t xml:space="preserve"> </w:t>
      </w:r>
    </w:p>
    <w:p w14:paraId="709354AE" w14:textId="77777777" w:rsidR="000B2CF3" w:rsidRPr="00314517" w:rsidRDefault="000B2CF3" w:rsidP="001559D4">
      <w:pPr>
        <w:spacing w:after="120" w:line="240" w:lineRule="auto"/>
        <w:ind w:firstLine="709"/>
        <w:contextualSpacing/>
        <w:jc w:val="both"/>
        <w:rPr>
          <w:rFonts w:ascii="Times New Roman" w:eastAsia="Times New Roman" w:hAnsi="Times New Roman" w:cs="Times New Roman"/>
          <w:bCs/>
          <w:sz w:val="28"/>
          <w:szCs w:val="24"/>
        </w:rPr>
      </w:pPr>
    </w:p>
    <w:p w14:paraId="070E32DB" w14:textId="62DB7CB0" w:rsidR="001559D4" w:rsidRPr="00314517" w:rsidRDefault="001559D4" w:rsidP="00E82FB9">
      <w:pPr>
        <w:spacing w:after="120" w:line="240" w:lineRule="auto"/>
        <w:ind w:firstLine="709"/>
        <w:contextualSpacing/>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4. </w:t>
      </w:r>
      <w:bookmarkStart w:id="12" w:name="_Hlk122599776"/>
      <w:r w:rsidR="005F5E7A" w:rsidRPr="00314517">
        <w:rPr>
          <w:rFonts w:ascii="Times New Roman" w:eastAsia="Times New Roman" w:hAnsi="Times New Roman" w:cs="Times New Roman"/>
          <w:b/>
          <w:sz w:val="28"/>
          <w:szCs w:val="24"/>
        </w:rPr>
        <w:t>Региональная интеграция на постсоветском пространстве</w:t>
      </w:r>
    </w:p>
    <w:p w14:paraId="52AEA8E5" w14:textId="77777777" w:rsidR="006C45B4" w:rsidRPr="00314517" w:rsidRDefault="006C45B4" w:rsidP="00E82FB9">
      <w:pPr>
        <w:spacing w:after="120" w:line="240" w:lineRule="auto"/>
        <w:ind w:firstLine="709"/>
        <w:contextualSpacing/>
        <w:jc w:val="both"/>
        <w:rPr>
          <w:rFonts w:ascii="Times New Roman" w:eastAsia="Times New Roman" w:hAnsi="Times New Roman" w:cs="Times New Roman"/>
          <w:b/>
          <w:sz w:val="28"/>
          <w:szCs w:val="24"/>
        </w:rPr>
      </w:pPr>
    </w:p>
    <w:p w14:paraId="5E8711DB" w14:textId="1B09741F" w:rsidR="006C45B4" w:rsidRPr="00314517" w:rsidRDefault="00435C90" w:rsidP="00E82FB9">
      <w:pPr>
        <w:spacing w:after="120" w:line="240" w:lineRule="auto"/>
        <w:ind w:firstLine="709"/>
        <w:contextualSpacing/>
        <w:jc w:val="both"/>
        <w:rPr>
          <w:rFonts w:ascii="Times New Roman" w:eastAsia="Times New Roman" w:hAnsi="Times New Roman" w:cs="Times New Roman"/>
          <w:bCs/>
          <w:sz w:val="28"/>
          <w:szCs w:val="24"/>
        </w:rPr>
      </w:pPr>
      <w:r w:rsidRPr="00314517">
        <w:rPr>
          <w:rFonts w:ascii="Times New Roman" w:eastAsia="Times New Roman" w:hAnsi="Times New Roman" w:cs="Times New Roman"/>
          <w:bCs/>
          <w:sz w:val="28"/>
          <w:szCs w:val="24"/>
        </w:rPr>
        <w:t xml:space="preserve">Особенности постсоветской интеграции. Динамика интеграционных процессов на постсоветском пространстве. </w:t>
      </w:r>
      <w:r w:rsidR="009A72D9" w:rsidRPr="00314517">
        <w:rPr>
          <w:rFonts w:ascii="Times New Roman" w:eastAsia="Times New Roman" w:hAnsi="Times New Roman" w:cs="Times New Roman"/>
          <w:bCs/>
          <w:sz w:val="28"/>
          <w:szCs w:val="24"/>
        </w:rPr>
        <w:t xml:space="preserve">Политико-экономические предпосылки интеграционных процессов на постсоветском пространстве. </w:t>
      </w:r>
      <w:r w:rsidR="007D56E5" w:rsidRPr="00314517">
        <w:rPr>
          <w:rFonts w:ascii="Times New Roman" w:eastAsia="Times New Roman" w:hAnsi="Times New Roman" w:cs="Times New Roman"/>
          <w:bCs/>
          <w:sz w:val="28"/>
          <w:szCs w:val="24"/>
        </w:rPr>
        <w:t xml:space="preserve">Актуальные конфликты в регионе. Влияние внешних </w:t>
      </w:r>
      <w:r w:rsidR="004F1B82" w:rsidRPr="00314517">
        <w:rPr>
          <w:rFonts w:ascii="Times New Roman" w:eastAsia="Times New Roman" w:hAnsi="Times New Roman" w:cs="Times New Roman"/>
          <w:bCs/>
          <w:sz w:val="28"/>
          <w:szCs w:val="24"/>
        </w:rPr>
        <w:t xml:space="preserve">факторов </w:t>
      </w:r>
      <w:r w:rsidR="007D56E5" w:rsidRPr="00314517">
        <w:rPr>
          <w:rFonts w:ascii="Times New Roman" w:eastAsia="Times New Roman" w:hAnsi="Times New Roman" w:cs="Times New Roman"/>
          <w:bCs/>
          <w:sz w:val="28"/>
          <w:szCs w:val="24"/>
        </w:rPr>
        <w:t>на интегр</w:t>
      </w:r>
      <w:r w:rsidR="004F1B82" w:rsidRPr="00314517">
        <w:rPr>
          <w:rFonts w:ascii="Times New Roman" w:eastAsia="Times New Roman" w:hAnsi="Times New Roman" w:cs="Times New Roman"/>
          <w:bCs/>
          <w:sz w:val="28"/>
          <w:szCs w:val="24"/>
        </w:rPr>
        <w:t xml:space="preserve">ационный потенциал региона. Специфика интеграции в рамках </w:t>
      </w:r>
      <w:r w:rsidR="004F1B82" w:rsidRPr="00314517">
        <w:rPr>
          <w:rFonts w:ascii="Times New Roman" w:eastAsia="Times New Roman" w:hAnsi="Times New Roman" w:cs="Times New Roman"/>
          <w:bCs/>
          <w:sz w:val="28"/>
          <w:szCs w:val="24"/>
        </w:rPr>
        <w:lastRenderedPageBreak/>
        <w:t xml:space="preserve">института СНГ. </w:t>
      </w:r>
      <w:r w:rsidR="007D56E5" w:rsidRPr="00314517">
        <w:rPr>
          <w:rFonts w:ascii="Times New Roman" w:eastAsia="Times New Roman" w:hAnsi="Times New Roman" w:cs="Times New Roman"/>
          <w:bCs/>
          <w:sz w:val="28"/>
          <w:szCs w:val="24"/>
        </w:rPr>
        <w:t xml:space="preserve">Евразийский экономический союз  как пример полноформатной экономической интеграции на постсоветском пространстве. ОДКБ и ее значение для региональной безопасности. </w:t>
      </w:r>
      <w:r w:rsidR="00EC4BEA" w:rsidRPr="00314517">
        <w:rPr>
          <w:rFonts w:ascii="Times New Roman" w:eastAsia="Times New Roman" w:hAnsi="Times New Roman" w:cs="Times New Roman"/>
          <w:bCs/>
          <w:sz w:val="28"/>
          <w:szCs w:val="24"/>
        </w:rPr>
        <w:t xml:space="preserve">Союзное государство России и Белоруссии. ШОС. </w:t>
      </w:r>
      <w:r w:rsidR="007D56E5" w:rsidRPr="00314517">
        <w:rPr>
          <w:rFonts w:ascii="Times New Roman" w:eastAsia="Times New Roman" w:hAnsi="Times New Roman" w:cs="Times New Roman"/>
          <w:bCs/>
          <w:sz w:val="28"/>
          <w:szCs w:val="24"/>
        </w:rPr>
        <w:t xml:space="preserve">Интеграционные процессы в Центральной Азии: история и динамика. </w:t>
      </w:r>
      <w:r w:rsidR="004F1B82" w:rsidRPr="00314517">
        <w:rPr>
          <w:rFonts w:ascii="Times New Roman" w:eastAsia="Times New Roman" w:hAnsi="Times New Roman" w:cs="Times New Roman"/>
          <w:bCs/>
          <w:sz w:val="28"/>
          <w:szCs w:val="24"/>
        </w:rPr>
        <w:t xml:space="preserve">Влияние специальной военной операции России на Украине на интеграционные процессы на постсоветском пространстве. </w:t>
      </w:r>
    </w:p>
    <w:p w14:paraId="01A6F156" w14:textId="77777777" w:rsidR="009A72D9" w:rsidRPr="00314517" w:rsidRDefault="009A72D9" w:rsidP="00650955">
      <w:pPr>
        <w:spacing w:after="120" w:line="240" w:lineRule="auto"/>
        <w:contextualSpacing/>
        <w:jc w:val="both"/>
        <w:rPr>
          <w:rFonts w:ascii="Times New Roman" w:eastAsia="Times New Roman" w:hAnsi="Times New Roman" w:cs="Times New Roman"/>
          <w:bCs/>
          <w:sz w:val="28"/>
          <w:szCs w:val="24"/>
        </w:rPr>
      </w:pPr>
    </w:p>
    <w:bookmarkEnd w:id="12"/>
    <w:p w14:paraId="0E1FEC8F" w14:textId="47F6D1CD" w:rsidR="001559D4" w:rsidRPr="00314517" w:rsidRDefault="001559D4" w:rsidP="00E82FB9">
      <w:pPr>
        <w:spacing w:after="120" w:line="240" w:lineRule="auto"/>
        <w:ind w:firstLine="709"/>
        <w:contextualSpacing/>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5. </w:t>
      </w:r>
      <w:r w:rsidR="005F5E7A" w:rsidRPr="00314517">
        <w:rPr>
          <w:rFonts w:ascii="Times New Roman" w:eastAsia="Times New Roman" w:hAnsi="Times New Roman" w:cs="Times New Roman"/>
          <w:b/>
          <w:sz w:val="28"/>
          <w:szCs w:val="24"/>
        </w:rPr>
        <w:t>Региональная интеграция в странах Запада</w:t>
      </w:r>
    </w:p>
    <w:p w14:paraId="26B28E94" w14:textId="77777777" w:rsidR="00650955" w:rsidRPr="00314517" w:rsidRDefault="00650955" w:rsidP="00E82FB9">
      <w:pPr>
        <w:spacing w:after="120" w:line="240" w:lineRule="auto"/>
        <w:ind w:firstLine="709"/>
        <w:contextualSpacing/>
        <w:jc w:val="both"/>
        <w:rPr>
          <w:rFonts w:ascii="Times New Roman" w:eastAsia="Times New Roman" w:hAnsi="Times New Roman" w:cs="Times New Roman"/>
          <w:b/>
          <w:sz w:val="28"/>
          <w:szCs w:val="24"/>
        </w:rPr>
      </w:pPr>
    </w:p>
    <w:p w14:paraId="772ACB3C" w14:textId="77777777" w:rsidR="00AE5415" w:rsidRPr="00314517" w:rsidRDefault="00650955" w:rsidP="00AE5415">
      <w:pPr>
        <w:spacing w:line="240" w:lineRule="auto"/>
        <w:ind w:firstLine="425"/>
        <w:contextualSpacing/>
        <w:jc w:val="both"/>
        <w:rPr>
          <w:rFonts w:ascii="Times New Roman" w:eastAsia="Times New Roman" w:hAnsi="Times New Roman" w:cs="Times New Roman"/>
          <w:sz w:val="28"/>
          <w:szCs w:val="28"/>
          <w:shd w:val="clear" w:color="auto" w:fill="FFFFFF"/>
          <w:lang w:eastAsia="ru-RU"/>
        </w:rPr>
      </w:pPr>
      <w:r w:rsidRPr="00314517">
        <w:rPr>
          <w:rFonts w:ascii="Times New Roman" w:eastAsia="Times New Roman" w:hAnsi="Times New Roman" w:cs="Times New Roman"/>
          <w:sz w:val="28"/>
          <w:szCs w:val="24"/>
        </w:rPr>
        <w:t xml:space="preserve">Основные предпосылки и этапы европейской интеграции. </w:t>
      </w:r>
      <w:r w:rsidR="0039411C" w:rsidRPr="00314517">
        <w:rPr>
          <w:rFonts w:ascii="Times New Roman" w:eastAsia="Times New Roman" w:hAnsi="Times New Roman" w:cs="Times New Roman"/>
          <w:sz w:val="28"/>
          <w:szCs w:val="24"/>
        </w:rPr>
        <w:t xml:space="preserve">Специфика послевоенной Европы. «Отцы-основатели» ЕС. От Маастрихтского соглашения к Лиссабонскому договору. </w:t>
      </w:r>
      <w:r w:rsidRPr="00314517">
        <w:rPr>
          <w:rFonts w:ascii="Times New Roman" w:eastAsia="Times New Roman" w:hAnsi="Times New Roman" w:cs="Times New Roman"/>
          <w:sz w:val="28"/>
          <w:szCs w:val="24"/>
        </w:rPr>
        <w:t xml:space="preserve">Теории европейской интеграции, Институциональная структура Европейского Союза. </w:t>
      </w:r>
      <w:r w:rsidRPr="00314517">
        <w:rPr>
          <w:rFonts w:ascii="Times New Roman" w:eastAsia="Times New Roman" w:hAnsi="Times New Roman" w:cs="Times New Roman"/>
          <w:sz w:val="28"/>
          <w:szCs w:val="28"/>
          <w:shd w:val="clear" w:color="auto" w:fill="FFFFFF"/>
          <w:lang w:eastAsia="ru-RU"/>
        </w:rPr>
        <w:t>Структура и функции основных европейских институтов: Еврокомиссии, Европарламента, Совета ЕС, Европейского Совета, Суда ЕС. Подходы к управлению в рамках европейской интеграции: межправительственный подход, коммуникативный подход, наднациональный подход, координация.</w:t>
      </w:r>
      <w:r w:rsidR="0039411C" w:rsidRPr="00314517">
        <w:rPr>
          <w:rFonts w:ascii="Times New Roman" w:eastAsia="Times New Roman" w:hAnsi="Times New Roman" w:cs="Times New Roman"/>
          <w:sz w:val="28"/>
          <w:szCs w:val="28"/>
          <w:shd w:val="clear" w:color="auto" w:fill="FFFFFF"/>
          <w:lang w:eastAsia="ru-RU"/>
        </w:rPr>
        <w:t xml:space="preserve"> Долговой, миграционный кризисы, Брекзит. Проблема внешнеполитического единства стран ЕС, взаимоотношения со странами-кандидатами. ЕС и НАТО. Интеграционные процессы внутри ЕС: Балтийская зона свободной торговли, Центрально-европейское соглашение о свободной торговле, </w:t>
      </w:r>
      <w:r w:rsidR="0076778C" w:rsidRPr="00314517">
        <w:rPr>
          <w:rFonts w:ascii="Times New Roman" w:eastAsia="Times New Roman" w:hAnsi="Times New Roman" w:cs="Times New Roman"/>
          <w:sz w:val="28"/>
          <w:szCs w:val="28"/>
          <w:shd w:val="clear" w:color="auto" w:fill="FFFFFF"/>
          <w:lang w:eastAsia="ru-RU"/>
        </w:rPr>
        <w:t>Евроассоциация свободной торговли и др.</w:t>
      </w:r>
    </w:p>
    <w:p w14:paraId="2B1489D3" w14:textId="55EDE230" w:rsidR="00650955" w:rsidRPr="00314517" w:rsidRDefault="0076778C" w:rsidP="00D608FE">
      <w:pPr>
        <w:spacing w:line="240" w:lineRule="auto"/>
        <w:ind w:firstLine="425"/>
        <w:contextualSpacing/>
        <w:jc w:val="both"/>
        <w:rPr>
          <w:rFonts w:ascii="Times New Roman" w:eastAsia="Times New Roman" w:hAnsi="Times New Roman" w:cs="Times New Roman"/>
          <w:sz w:val="28"/>
          <w:szCs w:val="28"/>
          <w:lang w:eastAsia="ru-RU"/>
        </w:rPr>
      </w:pPr>
      <w:r w:rsidRPr="00314517">
        <w:rPr>
          <w:rFonts w:ascii="Times New Roman" w:eastAsia="Times New Roman" w:hAnsi="Times New Roman" w:cs="Times New Roman"/>
          <w:sz w:val="28"/>
          <w:szCs w:val="28"/>
          <w:shd w:val="clear" w:color="auto" w:fill="FFFFFF"/>
          <w:lang w:eastAsia="ru-RU"/>
        </w:rPr>
        <w:t>Специфика и основные этапы интеграции в Северной Америке.</w:t>
      </w:r>
      <w:r w:rsidR="0039411C" w:rsidRPr="00314517">
        <w:rPr>
          <w:rFonts w:ascii="Times New Roman" w:eastAsia="Times New Roman" w:hAnsi="Times New Roman" w:cs="Times New Roman"/>
          <w:sz w:val="28"/>
          <w:szCs w:val="28"/>
          <w:shd w:val="clear" w:color="auto" w:fill="FFFFFF"/>
          <w:lang w:eastAsia="ru-RU"/>
        </w:rPr>
        <w:t xml:space="preserve"> </w:t>
      </w:r>
      <w:r w:rsidR="00AE5415" w:rsidRPr="00314517">
        <w:rPr>
          <w:rFonts w:ascii="Times New Roman" w:eastAsia="Times New Roman" w:hAnsi="Times New Roman" w:cs="Times New Roman"/>
          <w:sz w:val="28"/>
          <w:szCs w:val="28"/>
          <w:lang w:eastAsia="ru-RU"/>
        </w:rPr>
        <w:t xml:space="preserve">Предпосылки и особенности североамериканской интеграции. Североамериканское соглашение о свободной торговле (НАФТА). </w:t>
      </w:r>
      <w:r w:rsidR="004D64B5" w:rsidRPr="00314517">
        <w:rPr>
          <w:rFonts w:ascii="Times New Roman" w:eastAsia="Times New Roman" w:hAnsi="Times New Roman" w:cs="Times New Roman"/>
          <w:sz w:val="28"/>
          <w:szCs w:val="28"/>
          <w:lang w:eastAsia="ru-RU"/>
        </w:rPr>
        <w:t xml:space="preserve">Американо-канадские объединения. </w:t>
      </w:r>
    </w:p>
    <w:p w14:paraId="4DF8371F" w14:textId="77777777" w:rsidR="00650955" w:rsidRPr="00314517" w:rsidRDefault="00650955" w:rsidP="00E82FB9">
      <w:pPr>
        <w:spacing w:after="120" w:line="240" w:lineRule="auto"/>
        <w:ind w:firstLine="709"/>
        <w:contextualSpacing/>
        <w:jc w:val="both"/>
        <w:rPr>
          <w:rFonts w:ascii="Times New Roman" w:eastAsia="Times New Roman" w:hAnsi="Times New Roman" w:cs="Times New Roman"/>
          <w:bCs/>
          <w:sz w:val="28"/>
          <w:szCs w:val="24"/>
        </w:rPr>
      </w:pPr>
    </w:p>
    <w:p w14:paraId="2281C36D" w14:textId="524F5182" w:rsidR="001559D4" w:rsidRPr="00314517" w:rsidRDefault="001559D4" w:rsidP="00E82FB9">
      <w:pPr>
        <w:spacing w:after="0" w:line="240" w:lineRule="auto"/>
        <w:ind w:firstLine="709"/>
        <w:contextualSpacing/>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6. </w:t>
      </w:r>
      <w:r w:rsidR="005F5E7A" w:rsidRPr="00314517">
        <w:rPr>
          <w:rFonts w:ascii="Times New Roman" w:eastAsia="Times New Roman" w:hAnsi="Times New Roman" w:cs="Times New Roman"/>
          <w:b/>
          <w:sz w:val="28"/>
          <w:szCs w:val="24"/>
        </w:rPr>
        <w:t>Региональная интеграция в Азиатско-Тихоокеанском регионе</w:t>
      </w:r>
    </w:p>
    <w:p w14:paraId="3BA3EBE7" w14:textId="77777777" w:rsidR="00D608FE" w:rsidRPr="00314517" w:rsidRDefault="00D608FE" w:rsidP="00E82FB9">
      <w:pPr>
        <w:spacing w:after="0" w:line="240" w:lineRule="auto"/>
        <w:ind w:firstLine="709"/>
        <w:contextualSpacing/>
        <w:jc w:val="both"/>
        <w:rPr>
          <w:rFonts w:ascii="Times New Roman" w:eastAsia="Times New Roman" w:hAnsi="Times New Roman" w:cs="Times New Roman"/>
          <w:b/>
          <w:sz w:val="28"/>
          <w:szCs w:val="24"/>
        </w:rPr>
      </w:pPr>
    </w:p>
    <w:p w14:paraId="26D54A17" w14:textId="240E9A64" w:rsidR="00D608FE" w:rsidRPr="00314517" w:rsidRDefault="00E0684A" w:rsidP="00E0684A">
      <w:pPr>
        <w:spacing w:after="0" w:line="240" w:lineRule="auto"/>
        <w:ind w:firstLine="426"/>
        <w:jc w:val="both"/>
        <w:rPr>
          <w:rFonts w:ascii="Times" w:eastAsia="Times New Roman" w:hAnsi="Times" w:cs="Times New Roman"/>
          <w:sz w:val="28"/>
          <w:szCs w:val="28"/>
          <w:lang w:eastAsia="ru-RU"/>
        </w:rPr>
      </w:pPr>
      <w:r w:rsidRPr="00314517">
        <w:rPr>
          <w:rFonts w:ascii="Times" w:eastAsia="Times New Roman" w:hAnsi="Times" w:cs="Times New Roman"/>
          <w:sz w:val="28"/>
          <w:szCs w:val="28"/>
          <w:lang w:eastAsia="ru-RU"/>
        </w:rPr>
        <w:t xml:space="preserve">Особенности интеграции в АТР. Исторические предпосылки регионального интеграционного процесса. Географическая структура региональных интеграционных группировок. </w:t>
      </w:r>
      <w:r w:rsidR="00D608FE" w:rsidRPr="00314517">
        <w:rPr>
          <w:rFonts w:ascii="Times" w:eastAsia="Times New Roman" w:hAnsi="Times" w:cs="Times New Roman"/>
          <w:sz w:val="28"/>
          <w:szCs w:val="28"/>
          <w:lang w:eastAsia="ru-RU"/>
        </w:rPr>
        <w:t>Форум «Азиатско-Тихоокеанское экономическое сотрудничество». Ассоциация стран Юго-Восточной Азии. Южнотихоокеанское соглашение по региональной торговле и экономическому сотрудничест</w:t>
      </w:r>
      <w:r w:rsidRPr="00314517">
        <w:rPr>
          <w:rFonts w:ascii="Times" w:eastAsia="Times New Roman" w:hAnsi="Times" w:cs="Times New Roman"/>
          <w:sz w:val="28"/>
          <w:szCs w:val="28"/>
          <w:lang w:eastAsia="ru-RU"/>
        </w:rPr>
        <w:t xml:space="preserve">ву. </w:t>
      </w:r>
      <w:r w:rsidR="00D608FE" w:rsidRPr="00314517">
        <w:rPr>
          <w:rFonts w:ascii="Times" w:eastAsia="Times New Roman" w:hAnsi="Times" w:cs="Times New Roman"/>
          <w:sz w:val="28"/>
          <w:szCs w:val="28"/>
          <w:lang w:eastAsia="ru-RU"/>
        </w:rPr>
        <w:t xml:space="preserve">Соглашение о близких торговых отношениях </w:t>
      </w:r>
      <w:r w:rsidRPr="00314517">
        <w:rPr>
          <w:rFonts w:ascii="Times" w:eastAsia="Times New Roman" w:hAnsi="Times" w:cs="Times New Roman"/>
          <w:sz w:val="28"/>
          <w:szCs w:val="28"/>
          <w:lang w:eastAsia="ru-RU"/>
        </w:rPr>
        <w:t>Австралии и Новой Зеландии</w:t>
      </w:r>
      <w:r w:rsidR="00D608FE" w:rsidRPr="00314517">
        <w:rPr>
          <w:rFonts w:ascii="Times" w:eastAsia="Times New Roman" w:hAnsi="Times" w:cs="Times New Roman"/>
          <w:sz w:val="28"/>
          <w:szCs w:val="28"/>
          <w:lang w:eastAsia="ru-RU"/>
        </w:rPr>
        <w:t>, Соглашение по торговле и коммерческим отношениям между Австралией и Папуа-Новой Гвинеей (PATCRA)</w:t>
      </w:r>
      <w:r w:rsidRPr="00314517">
        <w:rPr>
          <w:rFonts w:ascii="Times" w:eastAsia="Times New Roman" w:hAnsi="Times" w:cs="Times New Roman"/>
          <w:sz w:val="28"/>
          <w:szCs w:val="28"/>
          <w:lang w:eastAsia="ru-RU"/>
        </w:rPr>
        <w:t xml:space="preserve">. </w:t>
      </w:r>
      <w:r w:rsidR="008D3DA1" w:rsidRPr="00314517">
        <w:rPr>
          <w:rFonts w:ascii="Times" w:eastAsia="Times New Roman" w:hAnsi="Times" w:cs="Times New Roman"/>
          <w:sz w:val="28"/>
          <w:szCs w:val="28"/>
          <w:lang w:eastAsia="ru-RU"/>
        </w:rPr>
        <w:t xml:space="preserve">Влияние внешних факторов на динамику регионального интеграционного процесса. </w:t>
      </w:r>
      <w:r w:rsidR="004D64B5" w:rsidRPr="00314517">
        <w:rPr>
          <w:rFonts w:ascii="Times" w:eastAsia="Times New Roman" w:hAnsi="Times" w:cs="Times New Roman"/>
          <w:sz w:val="28"/>
          <w:szCs w:val="28"/>
          <w:lang w:eastAsia="ru-RU"/>
        </w:rPr>
        <w:t xml:space="preserve">Альтернативные интеграционные проекты – </w:t>
      </w:r>
      <w:r w:rsidR="004D64B5" w:rsidRPr="00314517">
        <w:rPr>
          <w:rFonts w:ascii="Times" w:eastAsia="Times New Roman" w:hAnsi="Times" w:cs="Times New Roman"/>
          <w:sz w:val="28"/>
          <w:szCs w:val="28"/>
          <w:lang w:val="en-US" w:eastAsia="ru-RU"/>
        </w:rPr>
        <w:t>AUCUS</w:t>
      </w:r>
      <w:r w:rsidR="004D64B5" w:rsidRPr="00314517">
        <w:rPr>
          <w:rFonts w:ascii="Times" w:eastAsia="Times New Roman" w:hAnsi="Times" w:cs="Times New Roman"/>
          <w:sz w:val="28"/>
          <w:szCs w:val="28"/>
          <w:lang w:eastAsia="ru-RU"/>
        </w:rPr>
        <w:t xml:space="preserve">, </w:t>
      </w:r>
      <w:r w:rsidR="004D64B5" w:rsidRPr="00314517">
        <w:rPr>
          <w:rFonts w:ascii="Times" w:eastAsia="Times New Roman" w:hAnsi="Times" w:cs="Times New Roman"/>
          <w:sz w:val="28"/>
          <w:szCs w:val="28"/>
          <w:lang w:val="en-US" w:eastAsia="ru-RU"/>
        </w:rPr>
        <w:t>QUAD</w:t>
      </w:r>
      <w:r w:rsidR="004D64B5" w:rsidRPr="00314517">
        <w:rPr>
          <w:rFonts w:ascii="Times" w:eastAsia="Times New Roman" w:hAnsi="Times" w:cs="Times New Roman"/>
          <w:sz w:val="28"/>
          <w:szCs w:val="28"/>
          <w:lang w:eastAsia="ru-RU"/>
        </w:rPr>
        <w:t xml:space="preserve"> и др. </w:t>
      </w:r>
    </w:p>
    <w:p w14:paraId="357DF40E" w14:textId="77777777" w:rsidR="00D608FE" w:rsidRPr="00314517" w:rsidRDefault="00D608FE" w:rsidP="000C71F6">
      <w:pPr>
        <w:spacing w:after="0" w:line="240" w:lineRule="auto"/>
        <w:contextualSpacing/>
        <w:jc w:val="both"/>
        <w:rPr>
          <w:rFonts w:ascii="Times New Roman" w:eastAsia="Times New Roman" w:hAnsi="Times New Roman" w:cs="Times New Roman"/>
          <w:bCs/>
          <w:sz w:val="28"/>
          <w:szCs w:val="24"/>
        </w:rPr>
      </w:pPr>
    </w:p>
    <w:p w14:paraId="28BF0890" w14:textId="33795F71" w:rsidR="001559D4" w:rsidRPr="00314517" w:rsidRDefault="001559D4" w:rsidP="00E82FB9">
      <w:pPr>
        <w:spacing w:after="0" w:line="240" w:lineRule="auto"/>
        <w:ind w:firstLine="708"/>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7. </w:t>
      </w:r>
      <w:r w:rsidR="005F5E7A" w:rsidRPr="00314517">
        <w:rPr>
          <w:rFonts w:ascii="Times New Roman" w:eastAsia="Times New Roman" w:hAnsi="Times New Roman" w:cs="Times New Roman"/>
          <w:b/>
          <w:sz w:val="28"/>
          <w:szCs w:val="24"/>
        </w:rPr>
        <w:t>Региональная интеграция в Латинской Америке</w:t>
      </w:r>
    </w:p>
    <w:p w14:paraId="49713DD6" w14:textId="77777777" w:rsidR="000C71F6" w:rsidRPr="00314517" w:rsidRDefault="000C71F6" w:rsidP="00E82FB9">
      <w:pPr>
        <w:spacing w:after="0" w:line="240" w:lineRule="auto"/>
        <w:ind w:firstLine="708"/>
        <w:jc w:val="both"/>
        <w:rPr>
          <w:rFonts w:ascii="Times New Roman" w:eastAsia="Times New Roman" w:hAnsi="Times New Roman" w:cs="Times New Roman"/>
          <w:b/>
          <w:sz w:val="28"/>
          <w:szCs w:val="24"/>
        </w:rPr>
      </w:pPr>
    </w:p>
    <w:p w14:paraId="217F3C82" w14:textId="1C52EC99" w:rsidR="004D64B5" w:rsidRPr="00314517" w:rsidRDefault="004D64B5" w:rsidP="004D64B5">
      <w:pPr>
        <w:spacing w:line="240" w:lineRule="auto"/>
        <w:ind w:firstLine="425"/>
        <w:contextualSpacing/>
        <w:jc w:val="both"/>
        <w:rPr>
          <w:rFonts w:ascii="Times New Roman" w:eastAsia="Times New Roman" w:hAnsi="Times New Roman" w:cs="Times New Roman"/>
          <w:sz w:val="28"/>
          <w:szCs w:val="28"/>
          <w:lang w:eastAsia="ru-RU"/>
        </w:rPr>
      </w:pPr>
      <w:r w:rsidRPr="00314517">
        <w:rPr>
          <w:rFonts w:ascii="Times New Roman" w:eastAsia="Times New Roman" w:hAnsi="Times New Roman" w:cs="Times New Roman"/>
          <w:sz w:val="28"/>
          <w:szCs w:val="24"/>
        </w:rPr>
        <w:t xml:space="preserve">Предпосылки интеграционных процессов в Латинской Америке. </w:t>
      </w:r>
      <w:r w:rsidRPr="00314517">
        <w:rPr>
          <w:rFonts w:ascii="Times New Roman" w:eastAsia="Times New Roman" w:hAnsi="Times New Roman" w:cs="Times New Roman"/>
          <w:sz w:val="28"/>
          <w:szCs w:val="28"/>
          <w:lang w:eastAsia="ru-RU"/>
        </w:rPr>
        <w:t xml:space="preserve">Основные интеграционные группировки в Латинской Америке. МЕРКОСУР: структура и основные характеристики. Андское сообщество (АНКОМ). Центрально-Американский общий рынок (ЦАОР). Карибское сообщество и общий рынок </w:t>
      </w:r>
      <w:r w:rsidRPr="00314517">
        <w:rPr>
          <w:rFonts w:ascii="Times New Roman" w:eastAsia="Times New Roman" w:hAnsi="Times New Roman" w:cs="Times New Roman"/>
          <w:sz w:val="28"/>
          <w:szCs w:val="28"/>
          <w:lang w:eastAsia="ru-RU"/>
        </w:rPr>
        <w:lastRenderedPageBreak/>
        <w:t xml:space="preserve">(КАРИКОМ) и др. Специфика политического процесса в Латинской Америке, </w:t>
      </w:r>
      <w:r w:rsidR="00542B91" w:rsidRPr="00314517">
        <w:rPr>
          <w:rFonts w:ascii="Times New Roman" w:eastAsia="Times New Roman" w:hAnsi="Times New Roman" w:cs="Times New Roman"/>
          <w:sz w:val="28"/>
          <w:szCs w:val="28"/>
          <w:lang w:eastAsia="ru-RU"/>
        </w:rPr>
        <w:t xml:space="preserve">«левые волны». Социалистический альянс стран Латинской Америки и Карибского бассейна. Идеи У.Чавеса. Участие стран региона во внешних интеграционных группировках – АТЭС, БРИКС. </w:t>
      </w:r>
    </w:p>
    <w:p w14:paraId="185E16AF" w14:textId="77777777" w:rsidR="000C71F6" w:rsidRPr="00314517" w:rsidRDefault="000C71F6" w:rsidP="00542B91">
      <w:pPr>
        <w:spacing w:after="0" w:line="240" w:lineRule="auto"/>
        <w:jc w:val="both"/>
        <w:rPr>
          <w:rFonts w:ascii="Times New Roman" w:eastAsia="Times New Roman" w:hAnsi="Times New Roman" w:cs="Times New Roman"/>
          <w:bCs/>
          <w:sz w:val="28"/>
          <w:szCs w:val="24"/>
        </w:rPr>
      </w:pPr>
    </w:p>
    <w:p w14:paraId="1049D94D" w14:textId="2FB0FA26" w:rsidR="001559D4" w:rsidRPr="00314517" w:rsidRDefault="001559D4" w:rsidP="00E82FB9">
      <w:pPr>
        <w:spacing w:after="0" w:line="240" w:lineRule="auto"/>
        <w:ind w:firstLine="709"/>
        <w:jc w:val="both"/>
        <w:rPr>
          <w:rFonts w:ascii="Times New Roman" w:eastAsia="Times New Roman" w:hAnsi="Times New Roman" w:cs="Times New Roman"/>
          <w:b/>
          <w:sz w:val="28"/>
          <w:szCs w:val="24"/>
        </w:rPr>
      </w:pPr>
      <w:r w:rsidRPr="00314517">
        <w:rPr>
          <w:rFonts w:ascii="Times New Roman" w:eastAsia="Times New Roman" w:hAnsi="Times New Roman" w:cs="Times New Roman"/>
          <w:b/>
          <w:sz w:val="28"/>
          <w:szCs w:val="24"/>
        </w:rPr>
        <w:t xml:space="preserve">Тема 8. </w:t>
      </w:r>
      <w:bookmarkEnd w:id="10"/>
      <w:r w:rsidR="005F5E7A" w:rsidRPr="00314517">
        <w:rPr>
          <w:rFonts w:ascii="Times New Roman" w:eastAsia="Times New Roman" w:hAnsi="Times New Roman" w:cs="Times New Roman"/>
          <w:b/>
          <w:sz w:val="28"/>
          <w:szCs w:val="24"/>
        </w:rPr>
        <w:t>Региональная интеграция в Африке</w:t>
      </w:r>
    </w:p>
    <w:p w14:paraId="344B60E1" w14:textId="77777777" w:rsidR="00542B91" w:rsidRPr="00314517" w:rsidRDefault="00542B91" w:rsidP="00E82FB9">
      <w:pPr>
        <w:spacing w:after="0" w:line="240" w:lineRule="auto"/>
        <w:ind w:firstLine="709"/>
        <w:jc w:val="both"/>
        <w:rPr>
          <w:rFonts w:ascii="Times New Roman" w:eastAsia="Times New Roman" w:hAnsi="Times New Roman" w:cs="Times New Roman"/>
          <w:b/>
          <w:sz w:val="28"/>
          <w:szCs w:val="24"/>
        </w:rPr>
      </w:pPr>
    </w:p>
    <w:p w14:paraId="4AD07386" w14:textId="58F22A3C" w:rsidR="00542B91" w:rsidRPr="00314517" w:rsidRDefault="00AC3CD9" w:rsidP="00A0434E">
      <w:pPr>
        <w:jc w:val="both"/>
        <w:rPr>
          <w:rFonts w:ascii="Times" w:eastAsia="Times New Roman" w:hAnsi="Times" w:cs="Times New Roman"/>
          <w:sz w:val="28"/>
          <w:szCs w:val="28"/>
          <w:lang w:eastAsia="ru-RU"/>
        </w:rPr>
      </w:pPr>
      <w:r w:rsidRPr="00314517">
        <w:rPr>
          <w:rFonts w:ascii="Times New Roman" w:eastAsia="Times New Roman" w:hAnsi="Times New Roman" w:cs="Times New Roman"/>
          <w:bCs/>
          <w:sz w:val="28"/>
          <w:szCs w:val="24"/>
        </w:rPr>
        <w:t xml:space="preserve">Специфика интеграционных процессов в Африке. Влияние деколонизации на региональный интеграционный процесс. Интеграционные процессы в странах Магриба. </w:t>
      </w:r>
      <w:r w:rsidRPr="00314517">
        <w:rPr>
          <w:rFonts w:ascii="Times" w:eastAsia="Times New Roman" w:hAnsi="Times" w:cs="Times New Roman"/>
          <w:sz w:val="28"/>
          <w:szCs w:val="28"/>
          <w:lang w:eastAsia="ru-RU"/>
        </w:rPr>
        <w:t>Экономическое сообщество государств Западной Африки Экономическое сообщество Центральноафриканских стран и его субрегионы. Общий рынок Восточной и Южной Африки</w:t>
      </w:r>
      <w:r w:rsidR="000A4992" w:rsidRPr="00314517">
        <w:rPr>
          <w:rFonts w:ascii="Times" w:eastAsia="Times New Roman" w:hAnsi="Times" w:cs="Times New Roman"/>
          <w:sz w:val="28"/>
          <w:szCs w:val="28"/>
          <w:lang w:eastAsia="ru-RU"/>
        </w:rPr>
        <w:t>. Восточноа</w:t>
      </w:r>
      <w:r w:rsidRPr="00314517">
        <w:rPr>
          <w:rFonts w:ascii="Times" w:eastAsia="Times New Roman" w:hAnsi="Times" w:cs="Times New Roman"/>
          <w:sz w:val="28"/>
          <w:szCs w:val="28"/>
          <w:lang w:eastAsia="ru-RU"/>
        </w:rPr>
        <w:t>фриканский Союз. Южно-Африкан</w:t>
      </w:r>
      <w:r w:rsidR="000A4992" w:rsidRPr="00314517">
        <w:rPr>
          <w:rFonts w:ascii="Times" w:eastAsia="Times New Roman" w:hAnsi="Times" w:cs="Times New Roman"/>
          <w:sz w:val="28"/>
          <w:szCs w:val="28"/>
          <w:lang w:eastAsia="ru-RU"/>
        </w:rPr>
        <w:t xml:space="preserve">ское сообщество развития. Межрегиональное взаимодействие стран Африки и Азии. Ближневосточная зона свободной торговли, Арабская зона свободной торговли, Совет арабского экономического единства и др. Российский, европейский, китайский, американский факторы во внешней политике африканских государств.  </w:t>
      </w:r>
    </w:p>
    <w:p w14:paraId="7C222541"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3" w:name="_Toc119487003"/>
      <w:r w:rsidRPr="00314517">
        <w:rPr>
          <w:rFonts w:ascii="Times New Roman" w:eastAsia="Times New Roman" w:hAnsi="Times New Roman" w:cs="Times New Roman"/>
          <w:iCs/>
          <w:sz w:val="28"/>
          <w:szCs w:val="28"/>
        </w:rPr>
        <w:t xml:space="preserve">5.2. </w:t>
      </w:r>
      <w:r w:rsidRPr="00314517">
        <w:rPr>
          <w:rFonts w:ascii="Times New Roman" w:eastAsia="Times New Roman" w:hAnsi="Times New Roman" w:cs="Times New Roman"/>
          <w:b/>
          <w:bCs/>
          <w:sz w:val="28"/>
          <w:szCs w:val="28"/>
        </w:rPr>
        <w:t>Учебно-тематический план</w:t>
      </w:r>
      <w:bookmarkEnd w:id="13"/>
    </w:p>
    <w:p w14:paraId="44FC16FD" w14:textId="77777777" w:rsidR="001559D4" w:rsidRPr="00314517" w:rsidRDefault="001559D4" w:rsidP="001559D4">
      <w:pPr>
        <w:spacing w:after="0" w:line="360" w:lineRule="auto"/>
        <w:jc w:val="right"/>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14517" w:rsidRPr="00314517" w14:paraId="01EE60FC" w14:textId="77777777" w:rsidTr="007B00E0">
        <w:tc>
          <w:tcPr>
            <w:tcW w:w="567" w:type="dxa"/>
            <w:vMerge w:val="restart"/>
          </w:tcPr>
          <w:p w14:paraId="160AC2CD"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5DFF29D"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B6B3717"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П№п/п</w:t>
            </w:r>
          </w:p>
          <w:p w14:paraId="0B2D6731"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67DC83C3"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1B7BC30" w14:textId="77777777" w:rsidR="001559D4" w:rsidRPr="00314517" w:rsidRDefault="001559D4" w:rsidP="001559D4">
            <w:pPr>
              <w:tabs>
                <w:tab w:val="left" w:pos="709"/>
                <w:tab w:val="left" w:pos="993"/>
              </w:tabs>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Наименование</w:t>
            </w:r>
          </w:p>
          <w:p w14:paraId="50BB49F0" w14:textId="77777777" w:rsidR="001559D4" w:rsidRPr="00314517" w:rsidRDefault="001559D4" w:rsidP="001559D4">
            <w:pPr>
              <w:tabs>
                <w:tab w:val="left" w:pos="709"/>
                <w:tab w:val="left" w:pos="993"/>
              </w:tabs>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тем (разделов)</w:t>
            </w:r>
          </w:p>
          <w:p w14:paraId="3C10677C" w14:textId="77777777" w:rsidR="001559D4" w:rsidRPr="00314517" w:rsidRDefault="001559D4" w:rsidP="001559D4">
            <w:pPr>
              <w:tabs>
                <w:tab w:val="left" w:pos="709"/>
                <w:tab w:val="left" w:pos="993"/>
              </w:tabs>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дисциплины</w:t>
            </w:r>
          </w:p>
        </w:tc>
        <w:tc>
          <w:tcPr>
            <w:tcW w:w="4849" w:type="dxa"/>
            <w:gridSpan w:val="5"/>
          </w:tcPr>
          <w:p w14:paraId="5C5EDE15" w14:textId="77777777" w:rsidR="001559D4" w:rsidRPr="00314517" w:rsidRDefault="001559D4" w:rsidP="001559D4">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Трудоёмкость в часах</w:t>
            </w:r>
          </w:p>
        </w:tc>
        <w:tc>
          <w:tcPr>
            <w:tcW w:w="2664" w:type="dxa"/>
            <w:vMerge w:val="restart"/>
          </w:tcPr>
          <w:p w14:paraId="3E7AA3E5" w14:textId="77777777" w:rsidR="001559D4" w:rsidRPr="00314517" w:rsidRDefault="001559D4" w:rsidP="001559D4">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Формы текущего контроля успеваемости</w:t>
            </w:r>
          </w:p>
        </w:tc>
      </w:tr>
      <w:tr w:rsidR="00314517" w:rsidRPr="00314517" w14:paraId="0EEEB800" w14:textId="77777777" w:rsidTr="007B00E0">
        <w:tc>
          <w:tcPr>
            <w:tcW w:w="567" w:type="dxa"/>
            <w:vMerge/>
          </w:tcPr>
          <w:p w14:paraId="310B6064"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1C7DA2B1"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1AD719EC" w14:textId="77777777" w:rsidR="001559D4" w:rsidRPr="00314517" w:rsidRDefault="001559D4" w:rsidP="001559D4">
            <w:pPr>
              <w:tabs>
                <w:tab w:val="left" w:pos="884"/>
                <w:tab w:val="left" w:pos="993"/>
              </w:tabs>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Всего </w:t>
            </w:r>
          </w:p>
          <w:p w14:paraId="490A405C" w14:textId="77777777" w:rsidR="001559D4" w:rsidRPr="00314517" w:rsidRDefault="001559D4" w:rsidP="001559D4">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2953EA28"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34AC71E"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36C5816C"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Сам. </w:t>
            </w:r>
          </w:p>
          <w:p w14:paraId="5202D690"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работа</w:t>
            </w:r>
          </w:p>
          <w:p w14:paraId="51EE3358" w14:textId="77777777" w:rsidR="001559D4" w:rsidRPr="00314517" w:rsidRDefault="001559D4" w:rsidP="001559D4">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3A34996D" w14:textId="77777777" w:rsidR="001559D4" w:rsidRPr="00314517" w:rsidRDefault="001559D4" w:rsidP="001559D4">
            <w:pPr>
              <w:tabs>
                <w:tab w:val="left" w:pos="709"/>
                <w:tab w:val="left" w:pos="993"/>
              </w:tabs>
              <w:spacing w:after="0" w:line="240" w:lineRule="auto"/>
              <w:jc w:val="both"/>
              <w:rPr>
                <w:rFonts w:ascii="Times New Roman" w:eastAsia="Times New Roman" w:hAnsi="Times New Roman" w:cs="Times New Roman"/>
                <w:sz w:val="24"/>
                <w:szCs w:val="24"/>
              </w:rPr>
            </w:pPr>
          </w:p>
        </w:tc>
      </w:tr>
      <w:tr w:rsidR="00314517" w:rsidRPr="00314517" w14:paraId="2CB4E89A" w14:textId="77777777" w:rsidTr="007B00E0">
        <w:trPr>
          <w:trHeight w:val="1623"/>
        </w:trPr>
        <w:tc>
          <w:tcPr>
            <w:tcW w:w="567" w:type="dxa"/>
            <w:vMerge/>
          </w:tcPr>
          <w:p w14:paraId="7715A3D3"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143ACEF7" w14:textId="77777777" w:rsidR="001559D4" w:rsidRPr="00314517" w:rsidRDefault="001559D4" w:rsidP="001559D4">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2F229034" w14:textId="77777777" w:rsidR="001559D4" w:rsidRPr="00314517" w:rsidRDefault="001559D4" w:rsidP="001559D4">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5C02F6C0" w14:textId="77777777" w:rsidR="001559D4" w:rsidRPr="00314517" w:rsidRDefault="001559D4" w:rsidP="001559D4">
            <w:pPr>
              <w:tabs>
                <w:tab w:val="left" w:pos="960"/>
                <w:tab w:val="left" w:pos="993"/>
              </w:tabs>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Общая, в т.ч.:</w:t>
            </w:r>
          </w:p>
        </w:tc>
        <w:tc>
          <w:tcPr>
            <w:tcW w:w="879" w:type="dxa"/>
          </w:tcPr>
          <w:p w14:paraId="78C1181C" w14:textId="77777777" w:rsidR="001559D4" w:rsidRPr="00314517" w:rsidRDefault="001559D4" w:rsidP="001559D4">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Лекции</w:t>
            </w:r>
          </w:p>
        </w:tc>
        <w:tc>
          <w:tcPr>
            <w:tcW w:w="1134" w:type="dxa"/>
          </w:tcPr>
          <w:p w14:paraId="22C6EDC0" w14:textId="77777777" w:rsidR="001559D4" w:rsidRPr="00314517" w:rsidRDefault="001559D4" w:rsidP="001559D4">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Семинары, практические  занятия</w:t>
            </w:r>
          </w:p>
        </w:tc>
        <w:tc>
          <w:tcPr>
            <w:tcW w:w="993" w:type="dxa"/>
            <w:vMerge/>
          </w:tcPr>
          <w:p w14:paraId="449B90BA" w14:textId="77777777" w:rsidR="001559D4" w:rsidRPr="00314517" w:rsidRDefault="001559D4" w:rsidP="001559D4">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1F0C0F55" w14:textId="77777777" w:rsidR="001559D4" w:rsidRPr="00314517" w:rsidRDefault="001559D4" w:rsidP="001559D4">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314517" w:rsidRPr="00314517" w14:paraId="43B24963" w14:textId="77777777" w:rsidTr="007B00E0">
        <w:tc>
          <w:tcPr>
            <w:tcW w:w="567" w:type="dxa"/>
          </w:tcPr>
          <w:p w14:paraId="334C22AE" w14:textId="77777777" w:rsidR="001559D4" w:rsidRPr="00314517" w:rsidRDefault="001559D4" w:rsidP="001559D4">
            <w:pPr>
              <w:spacing w:after="0" w:line="36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w:t>
            </w:r>
          </w:p>
        </w:tc>
        <w:tc>
          <w:tcPr>
            <w:tcW w:w="2410" w:type="dxa"/>
            <w:vAlign w:val="center"/>
          </w:tcPr>
          <w:p w14:paraId="0ADB32AC" w14:textId="5183FAC0" w:rsidR="001559D4" w:rsidRPr="00314517" w:rsidRDefault="00014264" w:rsidP="001559D4">
            <w:pPr>
              <w:spacing w:after="0" w:line="240" w:lineRule="auto"/>
              <w:ind w:left="-71"/>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Теоретико-методологические основы современных интеграционных процессов в международных отношениях</w:t>
            </w:r>
          </w:p>
        </w:tc>
        <w:tc>
          <w:tcPr>
            <w:tcW w:w="851" w:type="dxa"/>
          </w:tcPr>
          <w:p w14:paraId="1633B293" w14:textId="7EC2D37B" w:rsidR="001559D4" w:rsidRPr="00314517" w:rsidRDefault="005A2FF1" w:rsidP="001559D4">
            <w:pPr>
              <w:spacing w:after="0" w:line="36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14</w:t>
            </w:r>
          </w:p>
        </w:tc>
        <w:tc>
          <w:tcPr>
            <w:tcW w:w="992" w:type="dxa"/>
          </w:tcPr>
          <w:p w14:paraId="58566CD2" w14:textId="6C6F244C" w:rsidR="001559D4" w:rsidRPr="00314517" w:rsidRDefault="000376EE" w:rsidP="000376EE">
            <w:pPr>
              <w:spacing w:after="0" w:line="36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4</w:t>
            </w:r>
          </w:p>
        </w:tc>
        <w:tc>
          <w:tcPr>
            <w:tcW w:w="879" w:type="dxa"/>
          </w:tcPr>
          <w:p w14:paraId="06998FB5" w14:textId="03290709" w:rsidR="001559D4" w:rsidRPr="00314517" w:rsidRDefault="00014264" w:rsidP="000376EE">
            <w:pPr>
              <w:spacing w:after="0" w:line="36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2</w:t>
            </w:r>
          </w:p>
        </w:tc>
        <w:tc>
          <w:tcPr>
            <w:tcW w:w="1134" w:type="dxa"/>
          </w:tcPr>
          <w:p w14:paraId="4C2AB6F2" w14:textId="57FF86F6" w:rsidR="001559D4" w:rsidRPr="00314517" w:rsidRDefault="00014264" w:rsidP="000376EE">
            <w:pPr>
              <w:spacing w:after="0" w:line="36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2</w:t>
            </w:r>
          </w:p>
        </w:tc>
        <w:tc>
          <w:tcPr>
            <w:tcW w:w="993" w:type="dxa"/>
          </w:tcPr>
          <w:p w14:paraId="1DB9317E" w14:textId="2F8EDA2C" w:rsidR="001559D4" w:rsidRPr="00314517" w:rsidRDefault="00014264" w:rsidP="000376EE">
            <w:pPr>
              <w:spacing w:after="0" w:line="36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10</w:t>
            </w:r>
          </w:p>
        </w:tc>
        <w:tc>
          <w:tcPr>
            <w:tcW w:w="2664" w:type="dxa"/>
          </w:tcPr>
          <w:p w14:paraId="64AC5E80"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3692F4C8" w14:textId="77777777" w:rsidTr="007B00E0">
        <w:tc>
          <w:tcPr>
            <w:tcW w:w="567" w:type="dxa"/>
          </w:tcPr>
          <w:p w14:paraId="29B64298"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2410" w:type="dxa"/>
            <w:vAlign w:val="center"/>
          </w:tcPr>
          <w:p w14:paraId="50257CB6" w14:textId="216CDB6E" w:rsidR="001559D4" w:rsidRPr="00314517" w:rsidRDefault="00014264" w:rsidP="001559D4">
            <w:pPr>
              <w:spacing w:after="0" w:line="240" w:lineRule="auto"/>
              <w:ind w:left="-71"/>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sz w:val="24"/>
                <w:szCs w:val="24"/>
              </w:rPr>
              <w:t>Формы международной интеграции</w:t>
            </w:r>
          </w:p>
        </w:tc>
        <w:tc>
          <w:tcPr>
            <w:tcW w:w="851" w:type="dxa"/>
          </w:tcPr>
          <w:p w14:paraId="492E347F" w14:textId="133817FD"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13</w:t>
            </w:r>
          </w:p>
        </w:tc>
        <w:tc>
          <w:tcPr>
            <w:tcW w:w="992" w:type="dxa"/>
          </w:tcPr>
          <w:p w14:paraId="0CA0D8F0" w14:textId="7ED05CD6" w:rsidR="001559D4" w:rsidRPr="00314517" w:rsidRDefault="000376EE"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11AF18C7" w14:textId="00E96909" w:rsidR="001559D4" w:rsidRPr="00314517" w:rsidRDefault="00014264"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Pr>
          <w:p w14:paraId="05563681" w14:textId="156F2456"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5775ACC8" w14:textId="4866DB02"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58725E27"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095BB437" w14:textId="77777777" w:rsidTr="007B00E0">
        <w:trPr>
          <w:trHeight w:val="1601"/>
        </w:trPr>
        <w:tc>
          <w:tcPr>
            <w:tcW w:w="567" w:type="dxa"/>
          </w:tcPr>
          <w:p w14:paraId="3EC564BD"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3.</w:t>
            </w:r>
          </w:p>
        </w:tc>
        <w:tc>
          <w:tcPr>
            <w:tcW w:w="2410" w:type="dxa"/>
            <w:vAlign w:val="center"/>
          </w:tcPr>
          <w:p w14:paraId="35B67676" w14:textId="4534518A" w:rsidR="001559D4" w:rsidRPr="00314517" w:rsidRDefault="00014264" w:rsidP="001559D4">
            <w:pPr>
              <w:spacing w:after="12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Виды международной интеграции</w:t>
            </w:r>
          </w:p>
        </w:tc>
        <w:tc>
          <w:tcPr>
            <w:tcW w:w="851" w:type="dxa"/>
          </w:tcPr>
          <w:p w14:paraId="33EB5181" w14:textId="69FCF397"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13</w:t>
            </w:r>
          </w:p>
        </w:tc>
        <w:tc>
          <w:tcPr>
            <w:tcW w:w="992" w:type="dxa"/>
          </w:tcPr>
          <w:p w14:paraId="65A28406" w14:textId="1A8666DF" w:rsidR="001559D4" w:rsidRPr="00314517" w:rsidRDefault="000376EE"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26AFC2EE" w14:textId="63D1B535" w:rsidR="001559D4" w:rsidRPr="00314517" w:rsidRDefault="00014264"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Pr>
          <w:p w14:paraId="3FD5FBC1" w14:textId="7F219FE8"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0F27E60B" w14:textId="2CECB618"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08B1000D"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018F006E" w14:textId="77777777" w:rsidTr="007B00E0">
        <w:tc>
          <w:tcPr>
            <w:tcW w:w="567" w:type="dxa"/>
          </w:tcPr>
          <w:p w14:paraId="1E1D4C05"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2410" w:type="dxa"/>
            <w:vAlign w:val="center"/>
          </w:tcPr>
          <w:p w14:paraId="64FA0B78" w14:textId="671AC783" w:rsidR="001559D4" w:rsidRPr="00314517" w:rsidRDefault="00014264" w:rsidP="001559D4">
            <w:pPr>
              <w:spacing w:after="12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Региональная </w:t>
            </w:r>
            <w:r w:rsidRPr="00314517">
              <w:rPr>
                <w:rFonts w:ascii="Times New Roman" w:eastAsia="Times New Roman" w:hAnsi="Times New Roman" w:cs="Times New Roman"/>
                <w:sz w:val="24"/>
                <w:szCs w:val="24"/>
              </w:rPr>
              <w:lastRenderedPageBreak/>
              <w:t>интеграция на постсоветском пространстве</w:t>
            </w:r>
          </w:p>
        </w:tc>
        <w:tc>
          <w:tcPr>
            <w:tcW w:w="851" w:type="dxa"/>
          </w:tcPr>
          <w:p w14:paraId="6796E883" w14:textId="2819C7EA" w:rsidR="001559D4" w:rsidRPr="00314517" w:rsidRDefault="005A2FF1" w:rsidP="001559D4">
            <w:pPr>
              <w:spacing w:after="0" w:line="240" w:lineRule="auto"/>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lastRenderedPageBreak/>
              <w:t>15</w:t>
            </w:r>
          </w:p>
        </w:tc>
        <w:tc>
          <w:tcPr>
            <w:tcW w:w="992" w:type="dxa"/>
          </w:tcPr>
          <w:p w14:paraId="2362D557" w14:textId="3125267F" w:rsidR="001559D4" w:rsidRPr="00314517" w:rsidRDefault="000376EE"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6</w:t>
            </w:r>
          </w:p>
        </w:tc>
        <w:tc>
          <w:tcPr>
            <w:tcW w:w="879" w:type="dxa"/>
          </w:tcPr>
          <w:p w14:paraId="219F25BA" w14:textId="48009425" w:rsidR="001559D4" w:rsidRPr="00314517" w:rsidRDefault="00014264"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Pr>
          <w:p w14:paraId="7177101B" w14:textId="59403BDD" w:rsidR="001559D4" w:rsidRPr="00314517" w:rsidRDefault="00014264" w:rsidP="000376EE">
            <w:pPr>
              <w:spacing w:after="0" w:line="240" w:lineRule="auto"/>
              <w:ind w:left="340"/>
              <w:jc w:val="center"/>
              <w:rPr>
                <w:rFonts w:ascii="Times New Roman" w:eastAsia="Times New Roman" w:hAnsi="Times New Roman" w:cs="Times New Roman"/>
                <w:bCs/>
              </w:rPr>
            </w:pPr>
            <w:r w:rsidRPr="00314517">
              <w:rPr>
                <w:rFonts w:ascii="Times New Roman" w:eastAsia="Times New Roman" w:hAnsi="Times New Roman" w:cs="Times New Roman"/>
                <w:bCs/>
              </w:rPr>
              <w:t>4</w:t>
            </w:r>
          </w:p>
        </w:tc>
        <w:tc>
          <w:tcPr>
            <w:tcW w:w="993" w:type="dxa"/>
          </w:tcPr>
          <w:p w14:paraId="7FB1DD35" w14:textId="16548A20"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65802EC4"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 xml:space="preserve">Опрос, дискуссия, </w:t>
            </w:r>
            <w:r w:rsidRPr="00314517">
              <w:rPr>
                <w:rFonts w:ascii="Times New Roman" w:eastAsia="Times New Roman" w:hAnsi="Times New Roman" w:cs="Times New Roman"/>
                <w:bCs/>
                <w:sz w:val="24"/>
                <w:szCs w:val="24"/>
                <w:lang w:eastAsia="ru-RU"/>
              </w:rPr>
              <w:lastRenderedPageBreak/>
              <w:t>самостоятельная  работа</w:t>
            </w:r>
          </w:p>
        </w:tc>
      </w:tr>
      <w:tr w:rsidR="00314517" w:rsidRPr="00314517" w14:paraId="5E2B9AD8" w14:textId="77777777" w:rsidTr="007B00E0">
        <w:tc>
          <w:tcPr>
            <w:tcW w:w="567" w:type="dxa"/>
          </w:tcPr>
          <w:p w14:paraId="66102CAA"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lastRenderedPageBreak/>
              <w:t>5.</w:t>
            </w:r>
          </w:p>
        </w:tc>
        <w:tc>
          <w:tcPr>
            <w:tcW w:w="2410" w:type="dxa"/>
            <w:vAlign w:val="center"/>
          </w:tcPr>
          <w:p w14:paraId="158E5226" w14:textId="0EFC8CD9" w:rsidR="001559D4" w:rsidRPr="00314517" w:rsidRDefault="00014264" w:rsidP="001559D4">
            <w:pPr>
              <w:spacing w:after="0" w:line="240" w:lineRule="auto"/>
              <w:ind w:left="-71"/>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sz w:val="24"/>
                <w:szCs w:val="24"/>
              </w:rPr>
              <w:t>Региональная интеграция в странах Запада</w:t>
            </w:r>
          </w:p>
        </w:tc>
        <w:tc>
          <w:tcPr>
            <w:tcW w:w="851" w:type="dxa"/>
          </w:tcPr>
          <w:p w14:paraId="0FF23953" w14:textId="0017309B"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13</w:t>
            </w:r>
          </w:p>
        </w:tc>
        <w:tc>
          <w:tcPr>
            <w:tcW w:w="992" w:type="dxa"/>
          </w:tcPr>
          <w:p w14:paraId="5A8DDD7F" w14:textId="7942936D" w:rsidR="001559D4" w:rsidRPr="00314517" w:rsidRDefault="000376EE"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0F7741C2" w14:textId="104560C2" w:rsidR="001559D4" w:rsidRPr="00314517" w:rsidRDefault="00014264"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Borders>
              <w:bottom w:val="single" w:sz="4" w:space="0" w:color="000000"/>
            </w:tcBorders>
          </w:tcPr>
          <w:p w14:paraId="6D22632D" w14:textId="509DB34A"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5B439BEC" w14:textId="4443B3AF"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4BC1A033"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7CA1EE3A" w14:textId="77777777" w:rsidTr="007B00E0">
        <w:tc>
          <w:tcPr>
            <w:tcW w:w="567" w:type="dxa"/>
          </w:tcPr>
          <w:p w14:paraId="49E033E6"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6.</w:t>
            </w:r>
          </w:p>
        </w:tc>
        <w:tc>
          <w:tcPr>
            <w:tcW w:w="2410" w:type="dxa"/>
            <w:vAlign w:val="center"/>
          </w:tcPr>
          <w:p w14:paraId="3933D9D1" w14:textId="6B7782B8" w:rsidR="001559D4" w:rsidRPr="00314517" w:rsidRDefault="00014264" w:rsidP="001559D4">
            <w:pPr>
              <w:spacing w:after="0" w:line="240" w:lineRule="auto"/>
              <w:ind w:left="-71"/>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sz w:val="24"/>
                <w:szCs w:val="24"/>
              </w:rPr>
              <w:t>Региональная интеграция в Азиатско-Тихоокеанском регионе</w:t>
            </w:r>
          </w:p>
        </w:tc>
        <w:tc>
          <w:tcPr>
            <w:tcW w:w="851" w:type="dxa"/>
          </w:tcPr>
          <w:p w14:paraId="153809E9" w14:textId="14B0608F"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13</w:t>
            </w:r>
          </w:p>
        </w:tc>
        <w:tc>
          <w:tcPr>
            <w:tcW w:w="992" w:type="dxa"/>
          </w:tcPr>
          <w:p w14:paraId="21E0E119" w14:textId="0A1EACC5" w:rsidR="001559D4" w:rsidRPr="00314517" w:rsidRDefault="000376EE"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4B28516D" w14:textId="4CF3FC4B" w:rsidR="001559D4" w:rsidRPr="00314517" w:rsidRDefault="00014264"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shd w:val="clear" w:color="auto" w:fill="FFFFFF"/>
          </w:tcPr>
          <w:p w14:paraId="64C8982A" w14:textId="47229DFD"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7E826DBA" w14:textId="7451140B"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6CB87D0B"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6770EA45" w14:textId="77777777" w:rsidTr="007B00E0">
        <w:tc>
          <w:tcPr>
            <w:tcW w:w="567" w:type="dxa"/>
          </w:tcPr>
          <w:p w14:paraId="6B3D222D"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7.</w:t>
            </w:r>
          </w:p>
        </w:tc>
        <w:tc>
          <w:tcPr>
            <w:tcW w:w="2410" w:type="dxa"/>
            <w:vAlign w:val="center"/>
          </w:tcPr>
          <w:p w14:paraId="235502F9" w14:textId="695E2E4E" w:rsidR="001559D4" w:rsidRPr="00314517" w:rsidRDefault="00014264" w:rsidP="001559D4">
            <w:pPr>
              <w:spacing w:after="0" w:line="240" w:lineRule="auto"/>
              <w:ind w:left="-71"/>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sz w:val="24"/>
                <w:szCs w:val="24"/>
              </w:rPr>
              <w:t>Региональная интеграция в Латинской Америке</w:t>
            </w:r>
          </w:p>
        </w:tc>
        <w:tc>
          <w:tcPr>
            <w:tcW w:w="851" w:type="dxa"/>
          </w:tcPr>
          <w:p w14:paraId="0F5FD038" w14:textId="4D7514E8"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13</w:t>
            </w:r>
          </w:p>
        </w:tc>
        <w:tc>
          <w:tcPr>
            <w:tcW w:w="992" w:type="dxa"/>
          </w:tcPr>
          <w:p w14:paraId="69C3ABF0" w14:textId="55D6B1E5" w:rsidR="001559D4" w:rsidRPr="00314517" w:rsidRDefault="000376EE"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12A80DDA" w14:textId="1613DD76" w:rsidR="001559D4" w:rsidRPr="00314517" w:rsidRDefault="00014264"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Pr>
          <w:p w14:paraId="54281ABE" w14:textId="1323B696"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2196CDDB" w14:textId="657AD12C"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9</w:t>
            </w:r>
          </w:p>
        </w:tc>
        <w:tc>
          <w:tcPr>
            <w:tcW w:w="2664" w:type="dxa"/>
          </w:tcPr>
          <w:p w14:paraId="31641470" w14:textId="77777777" w:rsidR="001559D4" w:rsidRPr="00314517" w:rsidRDefault="001559D4" w:rsidP="001559D4">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p>
        </w:tc>
      </w:tr>
      <w:tr w:rsidR="00314517" w:rsidRPr="00314517" w14:paraId="112EBC86" w14:textId="77777777" w:rsidTr="007B00E0">
        <w:tc>
          <w:tcPr>
            <w:tcW w:w="567" w:type="dxa"/>
          </w:tcPr>
          <w:p w14:paraId="71D8543F"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8.</w:t>
            </w:r>
          </w:p>
        </w:tc>
        <w:tc>
          <w:tcPr>
            <w:tcW w:w="2410" w:type="dxa"/>
            <w:vAlign w:val="center"/>
          </w:tcPr>
          <w:p w14:paraId="1324E668" w14:textId="46D37F3F" w:rsidR="001559D4" w:rsidRPr="00314517" w:rsidRDefault="00014264" w:rsidP="001559D4">
            <w:pPr>
              <w:spacing w:after="0" w:line="240" w:lineRule="auto"/>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sz w:val="24"/>
                <w:szCs w:val="24"/>
              </w:rPr>
              <w:t>Региональная интеграция в Африке</w:t>
            </w:r>
          </w:p>
        </w:tc>
        <w:tc>
          <w:tcPr>
            <w:tcW w:w="851" w:type="dxa"/>
          </w:tcPr>
          <w:p w14:paraId="09A7DE74" w14:textId="1FAFF04E" w:rsidR="001559D4" w:rsidRPr="00314517" w:rsidRDefault="005A2FF1" w:rsidP="001559D4">
            <w:pPr>
              <w:spacing w:after="0" w:line="240" w:lineRule="auto"/>
              <w:ind w:left="-71"/>
              <w:jc w:val="center"/>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14</w:t>
            </w:r>
          </w:p>
        </w:tc>
        <w:tc>
          <w:tcPr>
            <w:tcW w:w="992" w:type="dxa"/>
          </w:tcPr>
          <w:p w14:paraId="080DC43D" w14:textId="28737E1A" w:rsidR="001559D4" w:rsidRPr="00314517" w:rsidRDefault="000376EE" w:rsidP="000376EE">
            <w:pPr>
              <w:spacing w:after="0" w:line="240" w:lineRule="auto"/>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4</w:t>
            </w:r>
          </w:p>
        </w:tc>
        <w:tc>
          <w:tcPr>
            <w:tcW w:w="879" w:type="dxa"/>
          </w:tcPr>
          <w:p w14:paraId="132DFF33" w14:textId="5C204D3E" w:rsidR="001559D4" w:rsidRPr="00314517" w:rsidRDefault="00014264" w:rsidP="000376EE">
            <w:pPr>
              <w:spacing w:after="0" w:line="240" w:lineRule="auto"/>
              <w:ind w:left="34"/>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2</w:t>
            </w:r>
          </w:p>
        </w:tc>
        <w:tc>
          <w:tcPr>
            <w:tcW w:w="1134" w:type="dxa"/>
          </w:tcPr>
          <w:p w14:paraId="66A4135A" w14:textId="5E401891" w:rsidR="001559D4" w:rsidRPr="00314517" w:rsidRDefault="00014264" w:rsidP="000376EE">
            <w:pPr>
              <w:spacing w:after="0" w:line="240" w:lineRule="auto"/>
              <w:ind w:left="340"/>
              <w:jc w:val="center"/>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2</w:t>
            </w:r>
          </w:p>
        </w:tc>
        <w:tc>
          <w:tcPr>
            <w:tcW w:w="993" w:type="dxa"/>
          </w:tcPr>
          <w:p w14:paraId="3F875D01" w14:textId="33B76378" w:rsidR="001559D4" w:rsidRPr="00314517" w:rsidRDefault="00014264" w:rsidP="000376EE">
            <w:pPr>
              <w:spacing w:after="0" w:line="240" w:lineRule="auto"/>
              <w:ind w:left="-108"/>
              <w:jc w:val="center"/>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10</w:t>
            </w:r>
          </w:p>
        </w:tc>
        <w:tc>
          <w:tcPr>
            <w:tcW w:w="2664" w:type="dxa"/>
          </w:tcPr>
          <w:p w14:paraId="4707CC20" w14:textId="55433F39" w:rsidR="001559D4" w:rsidRPr="00314517" w:rsidRDefault="001559D4" w:rsidP="004004D1">
            <w:pPr>
              <w:spacing w:after="0" w:line="240" w:lineRule="auto"/>
              <w:ind w:left="-71"/>
              <w:rPr>
                <w:rFonts w:ascii="Times New Roman" w:eastAsia="Times New Roman" w:hAnsi="Times New Roman" w:cs="Times New Roman"/>
                <w:b/>
                <w:bCs/>
                <w:sz w:val="24"/>
                <w:szCs w:val="24"/>
              </w:rPr>
            </w:pPr>
            <w:r w:rsidRPr="00314517">
              <w:rPr>
                <w:rFonts w:ascii="Times New Roman" w:eastAsia="Times New Roman" w:hAnsi="Times New Roman" w:cs="Times New Roman"/>
                <w:bCs/>
                <w:sz w:val="24"/>
                <w:szCs w:val="24"/>
                <w:lang w:eastAsia="ru-RU"/>
              </w:rPr>
              <w:t>Опрос, дискуссия, самостоятельная  работа</w:t>
            </w:r>
            <w:r w:rsidR="004004D1" w:rsidRPr="00314517">
              <w:rPr>
                <w:rFonts w:ascii="Times New Roman" w:eastAsia="Times New Roman" w:hAnsi="Times New Roman" w:cs="Times New Roman"/>
                <w:bCs/>
                <w:sz w:val="24"/>
                <w:szCs w:val="24"/>
                <w:lang w:eastAsia="ru-RU"/>
              </w:rPr>
              <w:t>, контрольная работа</w:t>
            </w:r>
          </w:p>
        </w:tc>
      </w:tr>
      <w:tr w:rsidR="00314517" w:rsidRPr="00314517" w14:paraId="7B6C7B05" w14:textId="77777777" w:rsidTr="007B00E0">
        <w:tc>
          <w:tcPr>
            <w:tcW w:w="567" w:type="dxa"/>
          </w:tcPr>
          <w:p w14:paraId="49030C70" w14:textId="77777777" w:rsidR="001559D4" w:rsidRPr="00314517" w:rsidRDefault="001559D4" w:rsidP="001559D4">
            <w:pPr>
              <w:spacing w:after="0" w:line="240" w:lineRule="auto"/>
              <w:jc w:val="center"/>
              <w:rPr>
                <w:rFonts w:ascii="Times New Roman" w:eastAsia="Times New Roman" w:hAnsi="Times New Roman" w:cs="Times New Roman"/>
                <w:sz w:val="24"/>
                <w:szCs w:val="24"/>
              </w:rPr>
            </w:pPr>
          </w:p>
        </w:tc>
        <w:tc>
          <w:tcPr>
            <w:tcW w:w="2410" w:type="dxa"/>
            <w:vAlign w:val="center"/>
          </w:tcPr>
          <w:p w14:paraId="15010187" w14:textId="77777777" w:rsidR="001559D4" w:rsidRPr="00314517" w:rsidRDefault="001559D4" w:rsidP="001559D4">
            <w:pPr>
              <w:spacing w:after="0" w:line="240" w:lineRule="auto"/>
              <w:ind w:left="-71"/>
              <w:rPr>
                <w:rFonts w:ascii="Times New Roman" w:eastAsia="Times New Roman" w:hAnsi="Times New Roman" w:cs="Times New Roman"/>
                <w:bCs/>
                <w:sz w:val="24"/>
                <w:szCs w:val="24"/>
                <w:lang w:eastAsia="ru-RU"/>
              </w:rPr>
            </w:pPr>
            <w:r w:rsidRPr="00314517">
              <w:rPr>
                <w:rFonts w:ascii="Times New Roman" w:eastAsia="Times New Roman" w:hAnsi="Times New Roman" w:cs="Times New Roman"/>
                <w:bCs/>
                <w:sz w:val="24"/>
                <w:szCs w:val="24"/>
                <w:lang w:eastAsia="ru-RU"/>
              </w:rPr>
              <w:t>В целом по дисциплине</w:t>
            </w:r>
          </w:p>
        </w:tc>
        <w:tc>
          <w:tcPr>
            <w:tcW w:w="851" w:type="dxa"/>
          </w:tcPr>
          <w:p w14:paraId="62A44D8A" w14:textId="79CE69EE" w:rsidR="001559D4" w:rsidRPr="00314517" w:rsidRDefault="005A2FF1" w:rsidP="001559D4">
            <w:pPr>
              <w:spacing w:after="0" w:line="240" w:lineRule="auto"/>
              <w:ind w:left="-71"/>
              <w:jc w:val="center"/>
              <w:rPr>
                <w:rFonts w:ascii="Times New Roman" w:eastAsia="Times New Roman" w:hAnsi="Times New Roman" w:cs="Times New Roman"/>
                <w:b/>
                <w:bCs/>
                <w:sz w:val="24"/>
                <w:szCs w:val="24"/>
                <w:lang w:eastAsia="ru-RU"/>
              </w:rPr>
            </w:pPr>
            <w:r w:rsidRPr="00314517">
              <w:rPr>
                <w:rFonts w:ascii="Times New Roman" w:eastAsia="Times New Roman" w:hAnsi="Times New Roman" w:cs="Times New Roman"/>
                <w:b/>
                <w:bCs/>
                <w:sz w:val="24"/>
                <w:szCs w:val="24"/>
                <w:lang w:eastAsia="ru-RU"/>
              </w:rPr>
              <w:t>108</w:t>
            </w:r>
          </w:p>
        </w:tc>
        <w:tc>
          <w:tcPr>
            <w:tcW w:w="992" w:type="dxa"/>
          </w:tcPr>
          <w:p w14:paraId="273D3459" w14:textId="71B9721A" w:rsidR="001559D4" w:rsidRPr="00314517" w:rsidRDefault="000376EE" w:rsidP="000376EE">
            <w:pPr>
              <w:spacing w:after="0" w:line="240" w:lineRule="auto"/>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34</w:t>
            </w:r>
          </w:p>
        </w:tc>
        <w:tc>
          <w:tcPr>
            <w:tcW w:w="879" w:type="dxa"/>
          </w:tcPr>
          <w:p w14:paraId="720E12AB" w14:textId="5BFB52BC" w:rsidR="001559D4" w:rsidRPr="00314517" w:rsidRDefault="00014264" w:rsidP="000376EE">
            <w:pPr>
              <w:spacing w:after="0" w:line="240" w:lineRule="auto"/>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16</w:t>
            </w:r>
          </w:p>
        </w:tc>
        <w:tc>
          <w:tcPr>
            <w:tcW w:w="1134" w:type="dxa"/>
          </w:tcPr>
          <w:p w14:paraId="20EF303F" w14:textId="53A1CAE4" w:rsidR="001559D4" w:rsidRPr="00314517" w:rsidRDefault="00014264" w:rsidP="000376EE">
            <w:pPr>
              <w:spacing w:after="0" w:line="240" w:lineRule="auto"/>
              <w:ind w:left="340"/>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18</w:t>
            </w:r>
          </w:p>
        </w:tc>
        <w:tc>
          <w:tcPr>
            <w:tcW w:w="993" w:type="dxa"/>
          </w:tcPr>
          <w:p w14:paraId="131A99C3" w14:textId="1D6FCE4F" w:rsidR="001559D4" w:rsidRPr="00314517" w:rsidRDefault="00014264" w:rsidP="000376EE">
            <w:pPr>
              <w:spacing w:after="0" w:line="240" w:lineRule="auto"/>
              <w:ind w:left="-108"/>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74</w:t>
            </w:r>
          </w:p>
        </w:tc>
        <w:tc>
          <w:tcPr>
            <w:tcW w:w="2664" w:type="dxa"/>
          </w:tcPr>
          <w:p w14:paraId="7E897C24" w14:textId="5D2CF01A" w:rsidR="001559D4" w:rsidRPr="00314517" w:rsidRDefault="00014264" w:rsidP="001559D4">
            <w:pPr>
              <w:spacing w:after="0" w:line="240" w:lineRule="auto"/>
              <w:ind w:left="-108"/>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Согласно учебному плану: контрольная работа</w:t>
            </w:r>
          </w:p>
        </w:tc>
      </w:tr>
      <w:tr w:rsidR="00314517" w:rsidRPr="00314517" w14:paraId="4C2BE180" w14:textId="77777777" w:rsidTr="007B00E0">
        <w:tc>
          <w:tcPr>
            <w:tcW w:w="2977" w:type="dxa"/>
            <w:gridSpan w:val="2"/>
          </w:tcPr>
          <w:p w14:paraId="0BB85818" w14:textId="77777777" w:rsidR="001559D4" w:rsidRPr="00314517" w:rsidRDefault="001559D4" w:rsidP="001559D4">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Итого в%</w:t>
            </w:r>
          </w:p>
        </w:tc>
        <w:tc>
          <w:tcPr>
            <w:tcW w:w="851" w:type="dxa"/>
          </w:tcPr>
          <w:p w14:paraId="3A184C23" w14:textId="77777777" w:rsidR="001559D4" w:rsidRPr="00314517" w:rsidRDefault="001559D4" w:rsidP="001559D4">
            <w:pPr>
              <w:spacing w:after="0" w:line="360" w:lineRule="auto"/>
              <w:ind w:left="-108"/>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100</w:t>
            </w:r>
          </w:p>
        </w:tc>
        <w:tc>
          <w:tcPr>
            <w:tcW w:w="992" w:type="dxa"/>
          </w:tcPr>
          <w:p w14:paraId="512DB620" w14:textId="533F579C" w:rsidR="001559D4" w:rsidRPr="00314517" w:rsidRDefault="000F478F" w:rsidP="00640458">
            <w:pPr>
              <w:tabs>
                <w:tab w:val="left" w:pos="709"/>
                <w:tab w:val="left" w:pos="993"/>
              </w:tabs>
              <w:spacing w:after="0" w:line="360" w:lineRule="auto"/>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3</w:t>
            </w:r>
            <w:r w:rsidR="00640458" w:rsidRPr="00314517">
              <w:rPr>
                <w:rFonts w:ascii="Times New Roman" w:eastAsia="Times New Roman" w:hAnsi="Times New Roman" w:cs="Times New Roman"/>
                <w:b/>
                <w:sz w:val="24"/>
                <w:szCs w:val="24"/>
              </w:rPr>
              <w:t>1</w:t>
            </w:r>
          </w:p>
        </w:tc>
        <w:tc>
          <w:tcPr>
            <w:tcW w:w="879" w:type="dxa"/>
          </w:tcPr>
          <w:p w14:paraId="61B0DA8A" w14:textId="310DFA1B" w:rsidR="001559D4" w:rsidRPr="00314517" w:rsidRDefault="000F478F" w:rsidP="000376EE">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47</w:t>
            </w:r>
          </w:p>
        </w:tc>
        <w:tc>
          <w:tcPr>
            <w:tcW w:w="1134" w:type="dxa"/>
          </w:tcPr>
          <w:p w14:paraId="58BCD612" w14:textId="0040AC0A" w:rsidR="001559D4" w:rsidRPr="00314517" w:rsidRDefault="000F478F" w:rsidP="000376EE">
            <w:pPr>
              <w:spacing w:after="0" w:line="360" w:lineRule="auto"/>
              <w:ind w:firstLine="33"/>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53</w:t>
            </w:r>
          </w:p>
        </w:tc>
        <w:tc>
          <w:tcPr>
            <w:tcW w:w="993" w:type="dxa"/>
          </w:tcPr>
          <w:p w14:paraId="5F6D46A1" w14:textId="34A61264" w:rsidR="001559D4" w:rsidRPr="00314517" w:rsidRDefault="000F478F" w:rsidP="00640458">
            <w:pPr>
              <w:spacing w:after="0" w:line="360" w:lineRule="auto"/>
              <w:ind w:left="-108" w:firstLine="33"/>
              <w:jc w:val="center"/>
              <w:rPr>
                <w:rFonts w:ascii="Times New Roman" w:eastAsia="Times New Roman" w:hAnsi="Times New Roman" w:cs="Times New Roman"/>
                <w:b/>
                <w:sz w:val="24"/>
                <w:szCs w:val="24"/>
              </w:rPr>
            </w:pPr>
            <w:r w:rsidRPr="00314517">
              <w:rPr>
                <w:rFonts w:ascii="Times New Roman" w:eastAsia="Times New Roman" w:hAnsi="Times New Roman" w:cs="Times New Roman"/>
                <w:b/>
                <w:sz w:val="24"/>
                <w:szCs w:val="24"/>
              </w:rPr>
              <w:t>6</w:t>
            </w:r>
            <w:r w:rsidR="00640458" w:rsidRPr="00314517">
              <w:rPr>
                <w:rFonts w:ascii="Times New Roman" w:eastAsia="Times New Roman" w:hAnsi="Times New Roman" w:cs="Times New Roman"/>
                <w:b/>
                <w:sz w:val="24"/>
                <w:szCs w:val="24"/>
              </w:rPr>
              <w:t>9</w:t>
            </w:r>
          </w:p>
        </w:tc>
        <w:tc>
          <w:tcPr>
            <w:tcW w:w="2664" w:type="dxa"/>
          </w:tcPr>
          <w:p w14:paraId="7E3B835F" w14:textId="77777777" w:rsidR="001559D4" w:rsidRPr="00314517" w:rsidRDefault="001559D4" w:rsidP="001559D4">
            <w:pPr>
              <w:spacing w:after="0" w:line="360" w:lineRule="auto"/>
              <w:jc w:val="both"/>
              <w:rPr>
                <w:rFonts w:ascii="Times New Roman" w:eastAsia="Times New Roman" w:hAnsi="Times New Roman" w:cs="Times New Roman"/>
                <w:b/>
                <w:sz w:val="24"/>
                <w:szCs w:val="24"/>
              </w:rPr>
            </w:pPr>
          </w:p>
        </w:tc>
      </w:tr>
    </w:tbl>
    <w:p w14:paraId="4A76CD6E"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4" w:name="_Toc119487004"/>
      <w:r w:rsidRPr="00314517">
        <w:rPr>
          <w:rFonts w:ascii="Times New Roman" w:eastAsia="Times New Roman" w:hAnsi="Times New Roman" w:cs="Times New Roman"/>
          <w:sz w:val="28"/>
          <w:szCs w:val="28"/>
        </w:rPr>
        <w:t xml:space="preserve">5.3. </w:t>
      </w:r>
      <w:r w:rsidRPr="00314517">
        <w:rPr>
          <w:rFonts w:ascii="Times New Roman" w:eastAsia="Times New Roman" w:hAnsi="Times New Roman" w:cs="Times New Roman"/>
          <w:b/>
          <w:bCs/>
          <w:sz w:val="28"/>
          <w:szCs w:val="28"/>
        </w:rPr>
        <w:t>Содержание семинаров и практических занятий</w:t>
      </w:r>
      <w:bookmarkEnd w:id="14"/>
    </w:p>
    <w:p w14:paraId="4AB3DE4F" w14:textId="77777777" w:rsidR="001559D4" w:rsidRPr="00314517" w:rsidRDefault="001559D4" w:rsidP="001559D4">
      <w:pPr>
        <w:tabs>
          <w:tab w:val="left" w:pos="709"/>
          <w:tab w:val="left" w:pos="993"/>
        </w:tabs>
        <w:spacing w:after="0" w:line="360" w:lineRule="auto"/>
        <w:jc w:val="right"/>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4089"/>
        <w:gridCol w:w="2404"/>
      </w:tblGrid>
      <w:tr w:rsidR="00314517" w:rsidRPr="00314517" w14:paraId="4982C471" w14:textId="77777777" w:rsidTr="007B00E0">
        <w:tc>
          <w:tcPr>
            <w:tcW w:w="3146" w:type="dxa"/>
          </w:tcPr>
          <w:p w14:paraId="7164655F"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Наименование тем (разделов) дисциплины</w:t>
            </w:r>
          </w:p>
        </w:tc>
        <w:tc>
          <w:tcPr>
            <w:tcW w:w="4089" w:type="dxa"/>
          </w:tcPr>
          <w:p w14:paraId="3391E433" w14:textId="77777777" w:rsidR="001559D4" w:rsidRPr="00314517" w:rsidRDefault="001559D4" w:rsidP="001559D4">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7EEC4793"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Формы проведения занятий</w:t>
            </w:r>
          </w:p>
        </w:tc>
      </w:tr>
      <w:tr w:rsidR="00314517" w:rsidRPr="00314517" w14:paraId="2170B1F7" w14:textId="77777777" w:rsidTr="00873593">
        <w:tc>
          <w:tcPr>
            <w:tcW w:w="3146" w:type="dxa"/>
            <w:vAlign w:val="center"/>
          </w:tcPr>
          <w:p w14:paraId="413B0E16" w14:textId="7FC71904" w:rsidR="00873593" w:rsidRPr="00314517" w:rsidRDefault="00873593" w:rsidP="005E578D">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1.Теоретико-методологические основы современных интеграционных процессов в меж</w:t>
            </w:r>
            <w:r w:rsidR="005E578D" w:rsidRPr="00314517">
              <w:rPr>
                <w:rFonts w:ascii="Times New Roman" w:eastAsia="Times New Roman" w:hAnsi="Times New Roman" w:cs="Times New Roman"/>
                <w:sz w:val="24"/>
                <w:szCs w:val="24"/>
              </w:rPr>
              <w:t xml:space="preserve">дународных </w:t>
            </w:r>
            <w:r w:rsidRPr="00314517">
              <w:rPr>
                <w:rFonts w:ascii="Times New Roman" w:eastAsia="Times New Roman" w:hAnsi="Times New Roman" w:cs="Times New Roman"/>
                <w:sz w:val="24"/>
                <w:szCs w:val="24"/>
              </w:rPr>
              <w:t>отношениях</w:t>
            </w:r>
          </w:p>
        </w:tc>
        <w:tc>
          <w:tcPr>
            <w:tcW w:w="4089" w:type="dxa"/>
          </w:tcPr>
          <w:p w14:paraId="183F0BED" w14:textId="095162EB" w:rsidR="00873593" w:rsidRPr="00314517" w:rsidRDefault="005E578D" w:rsidP="005E578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Понятие «международная интеграция». </w:t>
            </w:r>
            <w:r w:rsidR="00873593" w:rsidRPr="00314517">
              <w:rPr>
                <w:rFonts w:ascii="Times New Roman" w:eastAsia="Times New Roman" w:hAnsi="Times New Roman" w:cs="Times New Roman"/>
                <w:sz w:val="24"/>
                <w:szCs w:val="24"/>
              </w:rPr>
              <w:t xml:space="preserve">Обсуждение литературы по теме семинара. Различные трактовки понятия. </w:t>
            </w:r>
            <w:r w:rsidRPr="00314517">
              <w:rPr>
                <w:rFonts w:ascii="Times New Roman" w:eastAsia="Times New Roman" w:hAnsi="Times New Roman" w:cs="Times New Roman"/>
                <w:sz w:val="24"/>
                <w:szCs w:val="24"/>
              </w:rPr>
              <w:t>Различные теоретические подходы к понятию «международная интеграция»</w:t>
            </w:r>
            <w:r w:rsidR="00873593" w:rsidRPr="00314517">
              <w:rPr>
                <w:rFonts w:ascii="Times New Roman" w:eastAsia="Times New Roman" w:hAnsi="Times New Roman" w:cs="Times New Roman"/>
                <w:sz w:val="24"/>
                <w:szCs w:val="24"/>
              </w:rPr>
              <w:t>. 8: 1,</w:t>
            </w:r>
            <w:r w:rsidR="00CF4BFC" w:rsidRPr="00314517">
              <w:rPr>
                <w:rFonts w:ascii="Times New Roman" w:eastAsia="Times New Roman" w:hAnsi="Times New Roman" w:cs="Times New Roman"/>
                <w:sz w:val="24"/>
                <w:szCs w:val="24"/>
              </w:rPr>
              <w:t xml:space="preserve">2,5; </w:t>
            </w:r>
            <w:r w:rsidR="00873593" w:rsidRPr="00314517">
              <w:rPr>
                <w:rFonts w:ascii="Times New Roman" w:eastAsia="Times New Roman" w:hAnsi="Times New Roman" w:cs="Times New Roman"/>
                <w:sz w:val="24"/>
                <w:szCs w:val="24"/>
              </w:rPr>
              <w:t xml:space="preserve"> 9:1</w:t>
            </w:r>
          </w:p>
        </w:tc>
        <w:tc>
          <w:tcPr>
            <w:tcW w:w="2404" w:type="dxa"/>
          </w:tcPr>
          <w:p w14:paraId="45B93201" w14:textId="77777777" w:rsidR="00873593" w:rsidRPr="00314517" w:rsidRDefault="00873593" w:rsidP="001559D4">
            <w:pPr>
              <w:spacing w:after="0" w:line="240" w:lineRule="auto"/>
              <w:jc w:val="both"/>
              <w:rPr>
                <w:rFonts w:ascii="Times New Roman" w:eastAsia="Times New Roman" w:hAnsi="Times New Roman" w:cs="Times New Roman"/>
                <w:bCs/>
                <w:sz w:val="24"/>
                <w:szCs w:val="24"/>
              </w:rPr>
            </w:pPr>
          </w:p>
          <w:p w14:paraId="6CC01EF6" w14:textId="65DF5231" w:rsidR="00873593" w:rsidRPr="00314517" w:rsidRDefault="00873593" w:rsidP="005E578D">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Опрос, дискуссия, работа в группах</w:t>
            </w:r>
          </w:p>
        </w:tc>
      </w:tr>
      <w:tr w:rsidR="00314517" w:rsidRPr="00314517" w14:paraId="0C22FD9D" w14:textId="77777777" w:rsidTr="008846AB">
        <w:tc>
          <w:tcPr>
            <w:tcW w:w="3146" w:type="dxa"/>
          </w:tcPr>
          <w:p w14:paraId="7B680819" w14:textId="1417A691" w:rsidR="00873593" w:rsidRPr="00314517" w:rsidRDefault="005E578D"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2. </w:t>
            </w:r>
            <w:r w:rsidR="00873593" w:rsidRPr="00314517">
              <w:rPr>
                <w:rFonts w:ascii="Times New Roman" w:eastAsia="Times New Roman" w:hAnsi="Times New Roman" w:cs="Times New Roman"/>
                <w:sz w:val="24"/>
                <w:szCs w:val="24"/>
              </w:rPr>
              <w:t>Формы международной интеграции</w:t>
            </w:r>
          </w:p>
        </w:tc>
        <w:tc>
          <w:tcPr>
            <w:tcW w:w="4089" w:type="dxa"/>
          </w:tcPr>
          <w:p w14:paraId="610BB033" w14:textId="0214CA00" w:rsidR="00873593" w:rsidRPr="00314517" w:rsidRDefault="00873593" w:rsidP="00CF4BFC">
            <w:pPr>
              <w:spacing w:after="0" w:line="240" w:lineRule="auto"/>
              <w:ind w:firstLine="709"/>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Обсуждение литературы по теме семинара. </w:t>
            </w:r>
            <w:r w:rsidR="005E578D" w:rsidRPr="00314517">
              <w:rPr>
                <w:rFonts w:ascii="Times New Roman" w:eastAsia="Times New Roman" w:hAnsi="Times New Roman" w:cs="Times New Roman"/>
                <w:sz w:val="24"/>
                <w:szCs w:val="24"/>
              </w:rPr>
              <w:t>Сравнительный анализ различных форм международной интеграции</w:t>
            </w:r>
            <w:r w:rsidRPr="00314517">
              <w:rPr>
                <w:rFonts w:ascii="Times New Roman" w:eastAsia="Times New Roman" w:hAnsi="Times New Roman" w:cs="Times New Roman"/>
                <w:sz w:val="24"/>
                <w:szCs w:val="24"/>
              </w:rPr>
              <w:t>.</w:t>
            </w:r>
            <w:r w:rsidR="005E578D" w:rsidRPr="00314517">
              <w:rPr>
                <w:rFonts w:ascii="Times New Roman" w:eastAsia="Times New Roman" w:hAnsi="Times New Roman" w:cs="Times New Roman"/>
                <w:sz w:val="24"/>
                <w:szCs w:val="24"/>
              </w:rPr>
              <w:t xml:space="preserve"> </w:t>
            </w:r>
            <w:r w:rsidRPr="00314517">
              <w:rPr>
                <w:rFonts w:ascii="Times New Roman" w:eastAsia="Times New Roman" w:hAnsi="Times New Roman" w:cs="Times New Roman"/>
                <w:sz w:val="24"/>
                <w:szCs w:val="24"/>
              </w:rPr>
              <w:t xml:space="preserve"> </w:t>
            </w:r>
            <w:r w:rsidR="008846AB" w:rsidRPr="00314517">
              <w:rPr>
                <w:rFonts w:ascii="Times New Roman" w:eastAsia="Times New Roman" w:hAnsi="Times New Roman" w:cs="Times New Roman"/>
                <w:sz w:val="24"/>
                <w:szCs w:val="24"/>
              </w:rPr>
              <w:t xml:space="preserve">Дебаты на тему единый рынок: </w:t>
            </w:r>
            <w:r w:rsidR="008846AB" w:rsidRPr="00314517">
              <w:rPr>
                <w:rFonts w:ascii="Times New Roman" w:eastAsia="Times New Roman" w:hAnsi="Times New Roman" w:cs="Times New Roman"/>
                <w:sz w:val="24"/>
                <w:szCs w:val="24"/>
                <w:lang w:val="en-US"/>
              </w:rPr>
              <w:t xml:space="preserve">pro et contra. </w:t>
            </w:r>
            <w:r w:rsidRPr="00314517">
              <w:rPr>
                <w:rFonts w:ascii="Times New Roman" w:eastAsia="Times New Roman" w:hAnsi="Times New Roman" w:cs="Times New Roman"/>
                <w:sz w:val="24"/>
                <w:szCs w:val="24"/>
              </w:rPr>
              <w:t>8: 1,</w:t>
            </w:r>
            <w:r w:rsidR="00CF4BFC" w:rsidRPr="00314517">
              <w:rPr>
                <w:rFonts w:ascii="Times New Roman" w:eastAsia="Times New Roman" w:hAnsi="Times New Roman" w:cs="Times New Roman"/>
                <w:sz w:val="24"/>
                <w:szCs w:val="24"/>
              </w:rPr>
              <w:t>2, 7</w:t>
            </w:r>
            <w:r w:rsidRPr="00314517">
              <w:rPr>
                <w:rFonts w:ascii="Times New Roman" w:eastAsia="Times New Roman" w:hAnsi="Times New Roman" w:cs="Times New Roman"/>
                <w:sz w:val="24"/>
                <w:szCs w:val="24"/>
              </w:rPr>
              <w:t>; 9: 1</w:t>
            </w:r>
          </w:p>
        </w:tc>
        <w:tc>
          <w:tcPr>
            <w:tcW w:w="2404" w:type="dxa"/>
          </w:tcPr>
          <w:p w14:paraId="18737DF4" w14:textId="77777777" w:rsidR="00873593" w:rsidRPr="00314517" w:rsidRDefault="00873593" w:rsidP="001559D4">
            <w:pPr>
              <w:spacing w:after="0" w:line="240" w:lineRule="auto"/>
              <w:jc w:val="both"/>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Опрос, дискуссия, решение кейса, работа в группах</w:t>
            </w:r>
          </w:p>
          <w:p w14:paraId="21B3C2EC" w14:textId="77777777" w:rsidR="00873593" w:rsidRPr="00314517" w:rsidRDefault="00873593" w:rsidP="001559D4">
            <w:pPr>
              <w:spacing w:after="0" w:line="240" w:lineRule="auto"/>
              <w:jc w:val="both"/>
              <w:rPr>
                <w:rFonts w:ascii="Times New Roman" w:eastAsia="Times New Roman" w:hAnsi="Times New Roman" w:cs="Times New Roman"/>
                <w:bCs/>
                <w:sz w:val="28"/>
                <w:szCs w:val="28"/>
              </w:rPr>
            </w:pPr>
          </w:p>
          <w:p w14:paraId="0849A3F1"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p>
        </w:tc>
      </w:tr>
      <w:tr w:rsidR="00314517" w:rsidRPr="00314517" w14:paraId="3FEE135C" w14:textId="77777777" w:rsidTr="008846AB">
        <w:tc>
          <w:tcPr>
            <w:tcW w:w="3146" w:type="dxa"/>
          </w:tcPr>
          <w:p w14:paraId="7A408691" w14:textId="012DFD5A" w:rsidR="00873593" w:rsidRPr="00314517" w:rsidRDefault="008846AB"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3. </w:t>
            </w:r>
            <w:r w:rsidR="00873593" w:rsidRPr="00314517">
              <w:rPr>
                <w:rFonts w:ascii="Times New Roman" w:eastAsia="Times New Roman" w:hAnsi="Times New Roman" w:cs="Times New Roman"/>
                <w:sz w:val="24"/>
                <w:szCs w:val="24"/>
              </w:rPr>
              <w:t>Виды международной интеграции</w:t>
            </w:r>
          </w:p>
        </w:tc>
        <w:tc>
          <w:tcPr>
            <w:tcW w:w="4089" w:type="dxa"/>
          </w:tcPr>
          <w:p w14:paraId="599EE4A7" w14:textId="107F61C5" w:rsidR="008846AB" w:rsidRPr="00314517" w:rsidRDefault="00873593" w:rsidP="008846AB">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Обсуждение литературы по теме семинара.</w:t>
            </w:r>
            <w:r w:rsidR="008846AB" w:rsidRPr="00314517">
              <w:rPr>
                <w:rFonts w:ascii="Times New Roman" w:eastAsia="Times New Roman" w:hAnsi="Times New Roman" w:cs="Times New Roman"/>
                <w:sz w:val="24"/>
                <w:szCs w:val="24"/>
              </w:rPr>
              <w:t xml:space="preserve"> Тенденции интеграционного процесса: преобладание тех или иных видов интеграции в зависимости от различных факторов. Факторы </w:t>
            </w:r>
            <w:r w:rsidR="008846AB" w:rsidRPr="00314517">
              <w:rPr>
                <w:rFonts w:ascii="Times New Roman" w:eastAsia="Times New Roman" w:hAnsi="Times New Roman" w:cs="Times New Roman"/>
                <w:sz w:val="24"/>
                <w:szCs w:val="24"/>
              </w:rPr>
              <w:lastRenderedPageBreak/>
              <w:t>устойчивости интеграционных объединений. Взаимосвязь интеграционных процессов и уровня экономического развития субъектов интеграции.</w:t>
            </w:r>
          </w:p>
          <w:p w14:paraId="18774F8E" w14:textId="42D75AEC" w:rsidR="00873593" w:rsidRPr="00314517" w:rsidRDefault="00CF4BFC" w:rsidP="008846AB">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8: 2,7,8</w:t>
            </w:r>
            <w:r w:rsidR="00873593" w:rsidRPr="00314517">
              <w:rPr>
                <w:rFonts w:ascii="Times New Roman" w:eastAsia="Times New Roman" w:hAnsi="Times New Roman" w:cs="Times New Roman"/>
                <w:sz w:val="24"/>
                <w:szCs w:val="24"/>
              </w:rPr>
              <w:t>; 9:1</w:t>
            </w:r>
          </w:p>
        </w:tc>
        <w:tc>
          <w:tcPr>
            <w:tcW w:w="2404" w:type="dxa"/>
          </w:tcPr>
          <w:p w14:paraId="3433BD33"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lastRenderedPageBreak/>
              <w:t>Опрос, дискуссия, решение кейса, работа в группах</w:t>
            </w:r>
          </w:p>
        </w:tc>
      </w:tr>
      <w:tr w:rsidR="00314517" w:rsidRPr="00314517" w14:paraId="0EFBA703" w14:textId="77777777" w:rsidTr="008846AB">
        <w:tc>
          <w:tcPr>
            <w:tcW w:w="3146" w:type="dxa"/>
          </w:tcPr>
          <w:p w14:paraId="2B69955A" w14:textId="01D6712D" w:rsidR="00873593" w:rsidRPr="00314517" w:rsidRDefault="008846AB"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4. </w:t>
            </w:r>
            <w:r w:rsidR="00873593" w:rsidRPr="00314517">
              <w:rPr>
                <w:rFonts w:ascii="Times New Roman" w:eastAsia="Times New Roman" w:hAnsi="Times New Roman" w:cs="Times New Roman"/>
                <w:sz w:val="24"/>
                <w:szCs w:val="24"/>
              </w:rPr>
              <w:t>Региональная интеграция на постсоветском пространстве</w:t>
            </w:r>
          </w:p>
        </w:tc>
        <w:tc>
          <w:tcPr>
            <w:tcW w:w="4089" w:type="dxa"/>
          </w:tcPr>
          <w:p w14:paraId="0C936AE0" w14:textId="2CF8B4B1" w:rsidR="00873593" w:rsidRPr="00314517" w:rsidRDefault="00873593" w:rsidP="001559D4">
            <w:pPr>
              <w:spacing w:after="0" w:line="240" w:lineRule="auto"/>
              <w:ind w:firstLine="708"/>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Обсуждение литературы по теме семинара.</w:t>
            </w:r>
            <w:r w:rsidR="008846AB" w:rsidRPr="00314517">
              <w:rPr>
                <w:rFonts w:ascii="Times New Roman" w:eastAsia="Times New Roman" w:hAnsi="Times New Roman" w:cs="Times New Roman"/>
                <w:sz w:val="24"/>
                <w:szCs w:val="24"/>
              </w:rPr>
              <w:t xml:space="preserve"> Факторы устойчивости интеграционных группировок в СНГ. Специфика политико-экономического развития государств в регионе после распада СССР</w:t>
            </w:r>
            <w:r w:rsidRPr="00314517">
              <w:rPr>
                <w:rFonts w:ascii="Times New Roman" w:eastAsia="Times New Roman" w:hAnsi="Times New Roman" w:cs="Times New Roman"/>
                <w:sz w:val="24"/>
                <w:szCs w:val="24"/>
              </w:rPr>
              <w:t>.</w:t>
            </w:r>
            <w:r w:rsidR="008846AB" w:rsidRPr="00314517">
              <w:rPr>
                <w:rFonts w:ascii="Times New Roman" w:eastAsia="Times New Roman" w:hAnsi="Times New Roman" w:cs="Times New Roman"/>
                <w:sz w:val="24"/>
                <w:szCs w:val="24"/>
              </w:rPr>
              <w:t xml:space="preserve"> Межрегиональное интеграционное сотрудничество: ЕАЭС+китайская инициатива «Пояс и путь».</w:t>
            </w:r>
            <w:r w:rsidRPr="00314517">
              <w:rPr>
                <w:rFonts w:ascii="Times New Roman" w:eastAsia="Times New Roman" w:hAnsi="Times New Roman" w:cs="Times New Roman"/>
                <w:sz w:val="24"/>
                <w:szCs w:val="24"/>
              </w:rPr>
              <w:t xml:space="preserve"> </w:t>
            </w:r>
            <w:r w:rsidR="00CF4BFC" w:rsidRPr="00314517">
              <w:rPr>
                <w:rFonts w:ascii="Times New Roman" w:eastAsia="Times New Roman" w:hAnsi="Times New Roman" w:cs="Times New Roman"/>
                <w:sz w:val="24"/>
                <w:szCs w:val="24"/>
              </w:rPr>
              <w:t>8: 2,3,7</w:t>
            </w:r>
            <w:r w:rsidRPr="00314517">
              <w:rPr>
                <w:rFonts w:ascii="Times New Roman" w:eastAsia="Times New Roman" w:hAnsi="Times New Roman" w:cs="Times New Roman"/>
                <w:sz w:val="24"/>
                <w:szCs w:val="24"/>
              </w:rPr>
              <w:t>; 9: 1.</w:t>
            </w:r>
          </w:p>
          <w:p w14:paraId="0E77CA4D" w14:textId="77777777" w:rsidR="00873593" w:rsidRPr="00314517" w:rsidRDefault="00873593" w:rsidP="001559D4">
            <w:pPr>
              <w:spacing w:after="0" w:line="240" w:lineRule="auto"/>
              <w:jc w:val="both"/>
              <w:rPr>
                <w:rFonts w:ascii="Times New Roman" w:eastAsia="Times New Roman" w:hAnsi="Times New Roman" w:cs="Times New Roman"/>
                <w:sz w:val="24"/>
                <w:szCs w:val="24"/>
              </w:rPr>
            </w:pPr>
          </w:p>
        </w:tc>
        <w:tc>
          <w:tcPr>
            <w:tcW w:w="2404" w:type="dxa"/>
          </w:tcPr>
          <w:p w14:paraId="2498A4EC"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Опрос, дискуссия, решение кейса, работа в группах</w:t>
            </w:r>
          </w:p>
        </w:tc>
      </w:tr>
      <w:tr w:rsidR="00314517" w:rsidRPr="00314517" w14:paraId="0C131AA5" w14:textId="77777777" w:rsidTr="008846AB">
        <w:tc>
          <w:tcPr>
            <w:tcW w:w="3146" w:type="dxa"/>
          </w:tcPr>
          <w:p w14:paraId="6742D72F" w14:textId="1AC07E14" w:rsidR="00873593" w:rsidRPr="00314517" w:rsidRDefault="008846AB"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5. </w:t>
            </w:r>
            <w:r w:rsidR="00873593" w:rsidRPr="00314517">
              <w:rPr>
                <w:rFonts w:ascii="Times New Roman" w:eastAsia="Times New Roman" w:hAnsi="Times New Roman" w:cs="Times New Roman"/>
                <w:sz w:val="24"/>
                <w:szCs w:val="24"/>
              </w:rPr>
              <w:t>Региональная интеграция в странах Запада</w:t>
            </w:r>
          </w:p>
        </w:tc>
        <w:tc>
          <w:tcPr>
            <w:tcW w:w="4089" w:type="dxa"/>
          </w:tcPr>
          <w:p w14:paraId="0A460FA7" w14:textId="535A431A" w:rsidR="00873593" w:rsidRPr="00314517" w:rsidRDefault="00873593" w:rsidP="007F2397">
            <w:pPr>
              <w:spacing w:after="0" w:line="240" w:lineRule="auto"/>
              <w:ind w:firstLine="708"/>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Обсуждение литературы по теме семинара.</w:t>
            </w:r>
            <w:r w:rsidR="003C3786" w:rsidRPr="00314517">
              <w:rPr>
                <w:rFonts w:ascii="Times New Roman" w:eastAsia="Times New Roman" w:hAnsi="Times New Roman" w:cs="Times New Roman"/>
                <w:sz w:val="24"/>
                <w:szCs w:val="24"/>
              </w:rPr>
              <w:t xml:space="preserve"> Экзо- и эндогенные предпосылки европейской интеграции</w:t>
            </w:r>
            <w:r w:rsidRPr="00314517">
              <w:rPr>
                <w:rFonts w:ascii="Times New Roman" w:eastAsia="Times New Roman" w:hAnsi="Times New Roman" w:cs="Times New Roman"/>
                <w:sz w:val="24"/>
                <w:szCs w:val="24"/>
              </w:rPr>
              <w:t>.</w:t>
            </w:r>
            <w:r w:rsidR="007F2397" w:rsidRPr="00314517">
              <w:rPr>
                <w:rFonts w:ascii="Times New Roman" w:eastAsia="Times New Roman" w:hAnsi="Times New Roman" w:cs="Times New Roman"/>
                <w:sz w:val="24"/>
                <w:szCs w:val="24"/>
              </w:rPr>
              <w:t xml:space="preserve"> Декларация Р.Шумана. Позиция стран-локомотивов европейской интеграции. Страны постсоветского пространства в европейском интеграционном проекте. Формирование бюджета ЕС. Соотношение национального и наднационального факторов в процессе принятия решений в ЕС. Российско-европейские отношения после начала спецоперации России на Украине. </w:t>
            </w:r>
            <w:r w:rsidR="00CF4BFC" w:rsidRPr="00314517">
              <w:rPr>
                <w:rFonts w:ascii="Times New Roman" w:eastAsia="Times New Roman" w:hAnsi="Times New Roman" w:cs="Times New Roman"/>
                <w:sz w:val="24"/>
                <w:szCs w:val="24"/>
              </w:rPr>
              <w:t>8: 2,3,4</w:t>
            </w:r>
            <w:r w:rsidRPr="00314517">
              <w:rPr>
                <w:rFonts w:ascii="Times New Roman" w:eastAsia="Times New Roman" w:hAnsi="Times New Roman" w:cs="Times New Roman"/>
                <w:sz w:val="24"/>
                <w:szCs w:val="24"/>
              </w:rPr>
              <w:t>; 9: 1</w:t>
            </w:r>
          </w:p>
        </w:tc>
        <w:tc>
          <w:tcPr>
            <w:tcW w:w="2404" w:type="dxa"/>
          </w:tcPr>
          <w:p w14:paraId="3CD32A86"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Опрос, дискуссия, решение кейса, работа в группах</w:t>
            </w:r>
          </w:p>
        </w:tc>
      </w:tr>
      <w:tr w:rsidR="00314517" w:rsidRPr="00314517" w14:paraId="4D833B74" w14:textId="77777777" w:rsidTr="008846AB">
        <w:tc>
          <w:tcPr>
            <w:tcW w:w="3146" w:type="dxa"/>
          </w:tcPr>
          <w:p w14:paraId="53F1D5C0" w14:textId="65B1779E" w:rsidR="00873593" w:rsidRPr="00314517" w:rsidRDefault="008846AB"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6. </w:t>
            </w:r>
            <w:r w:rsidR="00873593" w:rsidRPr="00314517">
              <w:rPr>
                <w:rFonts w:ascii="Times New Roman" w:eastAsia="Times New Roman" w:hAnsi="Times New Roman" w:cs="Times New Roman"/>
                <w:sz w:val="24"/>
                <w:szCs w:val="24"/>
              </w:rPr>
              <w:t>Региональная интеграция в Азиатско-Тихоокеанском регионе</w:t>
            </w:r>
          </w:p>
        </w:tc>
        <w:tc>
          <w:tcPr>
            <w:tcW w:w="4089" w:type="dxa"/>
          </w:tcPr>
          <w:p w14:paraId="7FA20E39" w14:textId="0542D35D" w:rsidR="00873593" w:rsidRPr="00314517" w:rsidRDefault="00873593" w:rsidP="00707B4E">
            <w:pPr>
              <w:spacing w:after="0" w:line="240" w:lineRule="auto"/>
              <w:ind w:firstLine="708"/>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Обсуждение литературы по теме семинара. </w:t>
            </w:r>
            <w:r w:rsidR="00707B4E" w:rsidRPr="00314517">
              <w:rPr>
                <w:rFonts w:ascii="Times New Roman" w:eastAsia="Times New Roman" w:hAnsi="Times New Roman" w:cs="Times New Roman"/>
                <w:sz w:val="24"/>
                <w:szCs w:val="24"/>
              </w:rPr>
              <w:t xml:space="preserve">Общее и особенное интеграционного процесса в АТР. Драйверы региональной интеграции. Место стран АТР в глобальной экономике. Конкурирующие интеграционные проекты в АТР. АТР </w:t>
            </w:r>
            <w:r w:rsidR="00707B4E" w:rsidRPr="00314517">
              <w:rPr>
                <w:rFonts w:ascii="Times New Roman" w:eastAsia="Times New Roman" w:hAnsi="Times New Roman" w:cs="Times New Roman"/>
                <w:sz w:val="24"/>
                <w:szCs w:val="24"/>
                <w:lang w:val="en-US"/>
              </w:rPr>
              <w:t xml:space="preserve">vs </w:t>
            </w:r>
            <w:r w:rsidR="00707B4E" w:rsidRPr="00314517">
              <w:rPr>
                <w:rFonts w:ascii="Times New Roman" w:eastAsia="Times New Roman" w:hAnsi="Times New Roman" w:cs="Times New Roman"/>
                <w:sz w:val="24"/>
                <w:szCs w:val="24"/>
              </w:rPr>
              <w:t xml:space="preserve">Индопацифика. </w:t>
            </w:r>
            <w:r w:rsidRPr="00314517">
              <w:rPr>
                <w:rFonts w:ascii="Times New Roman" w:eastAsia="Times New Roman" w:hAnsi="Times New Roman" w:cs="Times New Roman"/>
                <w:sz w:val="24"/>
                <w:szCs w:val="24"/>
              </w:rPr>
              <w:t>8:</w:t>
            </w:r>
            <w:r w:rsidR="00CF4BFC" w:rsidRPr="00314517">
              <w:rPr>
                <w:rFonts w:ascii="Times New Roman" w:eastAsia="Times New Roman" w:hAnsi="Times New Roman" w:cs="Times New Roman"/>
                <w:sz w:val="24"/>
                <w:szCs w:val="24"/>
              </w:rPr>
              <w:t>2,3,6,7</w:t>
            </w:r>
            <w:r w:rsidRPr="00314517">
              <w:rPr>
                <w:rFonts w:ascii="Times New Roman" w:eastAsia="Times New Roman" w:hAnsi="Times New Roman" w:cs="Times New Roman"/>
                <w:sz w:val="24"/>
                <w:szCs w:val="24"/>
              </w:rPr>
              <w:t>; 9: 1</w:t>
            </w:r>
          </w:p>
          <w:p w14:paraId="07089AFE" w14:textId="77777777" w:rsidR="00873593" w:rsidRPr="00314517" w:rsidRDefault="00873593" w:rsidP="001559D4">
            <w:pPr>
              <w:spacing w:after="0" w:line="240" w:lineRule="auto"/>
              <w:jc w:val="both"/>
              <w:rPr>
                <w:rFonts w:ascii="Times New Roman" w:eastAsia="Times New Roman" w:hAnsi="Times New Roman" w:cs="Times New Roman"/>
                <w:b/>
                <w:sz w:val="24"/>
                <w:szCs w:val="24"/>
              </w:rPr>
            </w:pPr>
          </w:p>
        </w:tc>
        <w:tc>
          <w:tcPr>
            <w:tcW w:w="2404" w:type="dxa"/>
          </w:tcPr>
          <w:p w14:paraId="702EC688"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Опрос, дискуссия, решение кейса, работа в группах</w:t>
            </w:r>
          </w:p>
        </w:tc>
      </w:tr>
      <w:tr w:rsidR="00314517" w:rsidRPr="00314517" w14:paraId="40389955" w14:textId="77777777" w:rsidTr="008846AB">
        <w:tc>
          <w:tcPr>
            <w:tcW w:w="3146" w:type="dxa"/>
          </w:tcPr>
          <w:p w14:paraId="3E8CA848" w14:textId="6446DBA3" w:rsidR="00873593" w:rsidRPr="00314517" w:rsidRDefault="008846AB" w:rsidP="008846AB">
            <w:pPr>
              <w:spacing w:after="0" w:line="240" w:lineRule="auto"/>
              <w:rPr>
                <w:rFonts w:ascii="Times New Roman" w:eastAsia="Times New Roman" w:hAnsi="Times New Roman" w:cs="Times New Roman"/>
                <w:bCs/>
                <w:sz w:val="24"/>
                <w:szCs w:val="24"/>
              </w:rPr>
            </w:pPr>
            <w:r w:rsidRPr="00314517">
              <w:rPr>
                <w:rFonts w:ascii="Times New Roman" w:eastAsia="Times New Roman" w:hAnsi="Times New Roman" w:cs="Times New Roman"/>
                <w:sz w:val="24"/>
                <w:szCs w:val="24"/>
              </w:rPr>
              <w:t xml:space="preserve">7. </w:t>
            </w:r>
            <w:r w:rsidR="00873593" w:rsidRPr="00314517">
              <w:rPr>
                <w:rFonts w:ascii="Times New Roman" w:eastAsia="Times New Roman" w:hAnsi="Times New Roman" w:cs="Times New Roman"/>
                <w:sz w:val="24"/>
                <w:szCs w:val="24"/>
              </w:rPr>
              <w:t>Региональная интеграция в Латинской Америке</w:t>
            </w:r>
          </w:p>
        </w:tc>
        <w:tc>
          <w:tcPr>
            <w:tcW w:w="4089" w:type="dxa"/>
          </w:tcPr>
          <w:p w14:paraId="3520B583" w14:textId="4A96D0A2" w:rsidR="00873593" w:rsidRPr="00314517" w:rsidRDefault="00873593" w:rsidP="001559D4">
            <w:pPr>
              <w:spacing w:after="0" w:line="240" w:lineRule="auto"/>
              <w:ind w:firstLine="708"/>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Обсуждение литературы по теме семинара. Проектная работа.</w:t>
            </w:r>
            <w:r w:rsidR="00707B4E" w:rsidRPr="00314517">
              <w:rPr>
                <w:rFonts w:ascii="Times New Roman" w:eastAsia="Times New Roman" w:hAnsi="Times New Roman" w:cs="Times New Roman"/>
                <w:sz w:val="24"/>
                <w:szCs w:val="24"/>
              </w:rPr>
              <w:t xml:space="preserve"> МЕРКОСУР: система принятия решений в объединении, основные экономические показатели, динамика развития</w:t>
            </w:r>
            <w:r w:rsidRPr="00314517">
              <w:rPr>
                <w:rFonts w:ascii="Times New Roman" w:eastAsia="Times New Roman" w:hAnsi="Times New Roman" w:cs="Times New Roman"/>
                <w:sz w:val="24"/>
                <w:szCs w:val="24"/>
              </w:rPr>
              <w:t xml:space="preserve">.  </w:t>
            </w:r>
            <w:r w:rsidR="00707B4E" w:rsidRPr="00314517">
              <w:rPr>
                <w:rFonts w:ascii="Times New Roman" w:eastAsia="Times New Roman" w:hAnsi="Times New Roman" w:cs="Times New Roman"/>
                <w:sz w:val="24"/>
                <w:szCs w:val="24"/>
              </w:rPr>
              <w:t xml:space="preserve">БРИКС: перспективы участия новых членов континента. </w:t>
            </w:r>
            <w:r w:rsidRPr="00314517">
              <w:rPr>
                <w:rFonts w:ascii="Times New Roman" w:eastAsia="Times New Roman" w:hAnsi="Times New Roman" w:cs="Times New Roman"/>
                <w:sz w:val="24"/>
                <w:szCs w:val="24"/>
              </w:rPr>
              <w:t xml:space="preserve">8: </w:t>
            </w:r>
            <w:r w:rsidR="00CF4BFC" w:rsidRPr="00314517">
              <w:rPr>
                <w:rFonts w:ascii="Times New Roman" w:eastAsia="Times New Roman" w:hAnsi="Times New Roman" w:cs="Times New Roman"/>
                <w:sz w:val="24"/>
                <w:szCs w:val="24"/>
              </w:rPr>
              <w:t>2,3,4,5</w:t>
            </w:r>
            <w:r w:rsidRPr="00314517">
              <w:rPr>
                <w:rFonts w:ascii="Times New Roman" w:eastAsia="Times New Roman" w:hAnsi="Times New Roman" w:cs="Times New Roman"/>
                <w:sz w:val="24"/>
                <w:szCs w:val="24"/>
              </w:rPr>
              <w:t>; 9:1</w:t>
            </w:r>
          </w:p>
          <w:p w14:paraId="42E036E2" w14:textId="77777777" w:rsidR="00873593" w:rsidRPr="00314517" w:rsidRDefault="00873593" w:rsidP="001559D4">
            <w:pPr>
              <w:spacing w:after="0" w:line="240" w:lineRule="auto"/>
              <w:jc w:val="both"/>
              <w:rPr>
                <w:rFonts w:ascii="Times New Roman" w:eastAsia="Times New Roman" w:hAnsi="Times New Roman" w:cs="Times New Roman"/>
                <w:sz w:val="24"/>
                <w:szCs w:val="24"/>
              </w:rPr>
            </w:pPr>
          </w:p>
        </w:tc>
        <w:tc>
          <w:tcPr>
            <w:tcW w:w="2404" w:type="dxa"/>
          </w:tcPr>
          <w:p w14:paraId="2EA66334" w14:textId="77777777"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Опрос, дискуссия, решение кейса, работа в группах</w:t>
            </w:r>
          </w:p>
        </w:tc>
      </w:tr>
      <w:tr w:rsidR="00873593" w:rsidRPr="00314517" w14:paraId="1FD05C3A" w14:textId="77777777" w:rsidTr="008846AB">
        <w:tc>
          <w:tcPr>
            <w:tcW w:w="3146" w:type="dxa"/>
          </w:tcPr>
          <w:p w14:paraId="052E0B36" w14:textId="0D64E3FE" w:rsidR="00873593" w:rsidRPr="00314517" w:rsidRDefault="008846AB" w:rsidP="008846AB">
            <w:pPr>
              <w:tabs>
                <w:tab w:val="left" w:pos="972"/>
              </w:tabs>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8. </w:t>
            </w:r>
            <w:r w:rsidR="00873593" w:rsidRPr="00314517">
              <w:rPr>
                <w:rFonts w:ascii="Times New Roman" w:eastAsia="Times New Roman" w:hAnsi="Times New Roman" w:cs="Times New Roman"/>
                <w:sz w:val="24"/>
                <w:szCs w:val="24"/>
              </w:rPr>
              <w:t xml:space="preserve">Региональная интеграция </w:t>
            </w:r>
            <w:r w:rsidR="00873593" w:rsidRPr="00314517">
              <w:rPr>
                <w:rFonts w:ascii="Times New Roman" w:eastAsia="Times New Roman" w:hAnsi="Times New Roman" w:cs="Times New Roman"/>
                <w:sz w:val="24"/>
                <w:szCs w:val="24"/>
              </w:rPr>
              <w:lastRenderedPageBreak/>
              <w:t>в Африке</w:t>
            </w:r>
          </w:p>
        </w:tc>
        <w:tc>
          <w:tcPr>
            <w:tcW w:w="4089" w:type="dxa"/>
          </w:tcPr>
          <w:p w14:paraId="5270C380" w14:textId="1503A974" w:rsidR="00873593" w:rsidRPr="00314517" w:rsidRDefault="00873593" w:rsidP="00E43AA7">
            <w:pPr>
              <w:spacing w:after="0" w:line="240" w:lineRule="auto"/>
              <w:ind w:firstLine="340"/>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lastRenderedPageBreak/>
              <w:t xml:space="preserve">Обзор литературы по теме семинара. </w:t>
            </w:r>
            <w:r w:rsidR="00E43AA7" w:rsidRPr="00314517">
              <w:rPr>
                <w:rFonts w:ascii="Times New Roman" w:eastAsia="Times New Roman" w:hAnsi="Times New Roman" w:cs="Times New Roman"/>
                <w:sz w:val="24"/>
                <w:szCs w:val="24"/>
              </w:rPr>
              <w:t xml:space="preserve">Сравнительный анализ </w:t>
            </w:r>
            <w:r w:rsidR="00E43AA7" w:rsidRPr="00314517">
              <w:rPr>
                <w:rFonts w:ascii="Times New Roman" w:eastAsia="Times New Roman" w:hAnsi="Times New Roman" w:cs="Times New Roman"/>
                <w:sz w:val="24"/>
                <w:szCs w:val="24"/>
              </w:rPr>
              <w:lastRenderedPageBreak/>
              <w:t xml:space="preserve">основных интеграционных проектов в Африке, выявление драйверов интеграции, основных «локомотивов», создание шкалы оценивания перспектив. </w:t>
            </w:r>
            <w:r w:rsidRPr="00314517">
              <w:rPr>
                <w:rFonts w:ascii="Times New Roman" w:eastAsia="Times New Roman" w:hAnsi="Times New Roman" w:cs="Times New Roman"/>
                <w:sz w:val="24"/>
                <w:szCs w:val="24"/>
              </w:rPr>
              <w:t xml:space="preserve">8: </w:t>
            </w:r>
            <w:r w:rsidR="00CF4BFC" w:rsidRPr="00314517">
              <w:rPr>
                <w:rFonts w:ascii="Times New Roman" w:eastAsia="Times New Roman" w:hAnsi="Times New Roman" w:cs="Times New Roman"/>
                <w:sz w:val="24"/>
                <w:szCs w:val="24"/>
              </w:rPr>
              <w:t>2,3,4,5</w:t>
            </w:r>
            <w:r w:rsidRPr="00314517">
              <w:rPr>
                <w:rFonts w:ascii="Times New Roman" w:eastAsia="Times New Roman" w:hAnsi="Times New Roman" w:cs="Times New Roman"/>
                <w:sz w:val="24"/>
                <w:szCs w:val="24"/>
              </w:rPr>
              <w:t xml:space="preserve">; 9:1 </w:t>
            </w:r>
          </w:p>
          <w:p w14:paraId="4B08D7C5" w14:textId="77777777" w:rsidR="00873593" w:rsidRPr="00314517" w:rsidRDefault="00873593" w:rsidP="001559D4">
            <w:pPr>
              <w:spacing w:after="0" w:line="240" w:lineRule="auto"/>
              <w:jc w:val="both"/>
              <w:rPr>
                <w:rFonts w:ascii="Times New Roman" w:eastAsia="Times New Roman" w:hAnsi="Times New Roman" w:cs="Times New Roman"/>
                <w:sz w:val="24"/>
                <w:szCs w:val="24"/>
              </w:rPr>
            </w:pPr>
          </w:p>
        </w:tc>
        <w:tc>
          <w:tcPr>
            <w:tcW w:w="2404" w:type="dxa"/>
          </w:tcPr>
          <w:p w14:paraId="2D4A8B57" w14:textId="4EB1AD10" w:rsidR="00873593" w:rsidRPr="00314517" w:rsidRDefault="00873593"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lastRenderedPageBreak/>
              <w:t xml:space="preserve">Опрос, дискуссия, решение кейса, </w:t>
            </w:r>
            <w:r w:rsidRPr="00314517">
              <w:rPr>
                <w:rFonts w:ascii="Times New Roman" w:eastAsia="Times New Roman" w:hAnsi="Times New Roman" w:cs="Times New Roman"/>
                <w:bCs/>
                <w:sz w:val="24"/>
                <w:szCs w:val="24"/>
              </w:rPr>
              <w:lastRenderedPageBreak/>
              <w:t>работа в группах</w:t>
            </w:r>
            <w:r w:rsidR="00E43AA7" w:rsidRPr="00314517">
              <w:rPr>
                <w:rFonts w:ascii="Times New Roman" w:eastAsia="Times New Roman" w:hAnsi="Times New Roman" w:cs="Times New Roman"/>
                <w:bCs/>
                <w:sz w:val="24"/>
                <w:szCs w:val="24"/>
              </w:rPr>
              <w:t xml:space="preserve">. Контрольная работа. </w:t>
            </w:r>
          </w:p>
        </w:tc>
      </w:tr>
    </w:tbl>
    <w:p w14:paraId="176EEBD3"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p>
    <w:p w14:paraId="1559AD76"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314517">
        <w:rPr>
          <w:rFonts w:ascii="Times New Roman" w:eastAsia="Times New Roman" w:hAnsi="Times New Roman" w:cs="Times New Roman"/>
          <w:sz w:val="28"/>
          <w:szCs w:val="28"/>
        </w:rPr>
        <w:t xml:space="preserve"> </w:t>
      </w:r>
      <w:bookmarkStart w:id="15" w:name="_Toc119487005"/>
      <w:r w:rsidRPr="00314517">
        <w:rPr>
          <w:rFonts w:ascii="Times New Roman" w:eastAsia="Times New Roman" w:hAnsi="Times New Roman" w:cs="Times New Roman"/>
          <w:sz w:val="28"/>
          <w:szCs w:val="28"/>
        </w:rPr>
        <w:t xml:space="preserve">6. </w:t>
      </w:r>
      <w:r w:rsidRPr="00314517">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5"/>
    </w:p>
    <w:p w14:paraId="2C603700"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sz w:val="28"/>
          <w:szCs w:val="28"/>
        </w:rPr>
      </w:pPr>
      <w:bookmarkStart w:id="16" w:name="_Toc119487006"/>
      <w:r w:rsidRPr="00314517">
        <w:rPr>
          <w:rFonts w:ascii="Times New Roman" w:eastAsia="Times New Roman" w:hAnsi="Times New Roman" w:cs="Times New Roman"/>
          <w:sz w:val="28"/>
          <w:szCs w:val="28"/>
        </w:rPr>
        <w:t xml:space="preserve">6.1. </w:t>
      </w:r>
      <w:r w:rsidRPr="00314517">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314517">
        <w:rPr>
          <w:rFonts w:ascii="Times New Roman" w:eastAsia="Times New Roman" w:hAnsi="Times New Roman" w:cs="Times New Roman"/>
          <w:sz w:val="28"/>
          <w:szCs w:val="28"/>
        </w:rPr>
        <w:t>.</w:t>
      </w:r>
      <w:bookmarkEnd w:id="16"/>
      <w:r w:rsidRPr="00314517">
        <w:rPr>
          <w:rFonts w:ascii="Times New Roman" w:eastAsia="Times New Roman" w:hAnsi="Times New Roman" w:cs="Times New Roman"/>
          <w:sz w:val="28"/>
          <w:szCs w:val="28"/>
        </w:rPr>
        <w:t xml:space="preserve"> </w:t>
      </w:r>
    </w:p>
    <w:p w14:paraId="022AB825" w14:textId="77777777" w:rsidR="001559D4" w:rsidRPr="00314517" w:rsidRDefault="001559D4" w:rsidP="001559D4">
      <w:pPr>
        <w:spacing w:after="0" w:line="240" w:lineRule="auto"/>
        <w:jc w:val="right"/>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314517" w:rsidRPr="00314517" w14:paraId="63E7A5B7" w14:textId="77777777" w:rsidTr="00640458">
        <w:trPr>
          <w:trHeight w:val="780"/>
        </w:trPr>
        <w:tc>
          <w:tcPr>
            <w:tcW w:w="3212" w:type="dxa"/>
          </w:tcPr>
          <w:p w14:paraId="681ED532"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Наименование тем (разделов) дисциплины</w:t>
            </w:r>
          </w:p>
        </w:tc>
        <w:tc>
          <w:tcPr>
            <w:tcW w:w="3535" w:type="dxa"/>
          </w:tcPr>
          <w:p w14:paraId="55F58E5A" w14:textId="77777777" w:rsidR="001559D4" w:rsidRPr="00314517" w:rsidRDefault="001559D4" w:rsidP="001559D4">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02F3F416"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
                <w:sz w:val="24"/>
                <w:szCs w:val="24"/>
              </w:rPr>
              <w:t>Формы внеаудиторной самостоятельной работы</w:t>
            </w:r>
          </w:p>
        </w:tc>
      </w:tr>
      <w:tr w:rsidR="00314517" w:rsidRPr="00314517" w14:paraId="6B8B8FB4" w14:textId="77777777" w:rsidTr="00AD2D56">
        <w:tc>
          <w:tcPr>
            <w:tcW w:w="3212" w:type="dxa"/>
          </w:tcPr>
          <w:p w14:paraId="052BFDD2" w14:textId="235BC045" w:rsidR="00691A6D" w:rsidRPr="00314517" w:rsidRDefault="00691A6D" w:rsidP="00AD2D56">
            <w:pPr>
              <w:spacing w:after="0" w:line="240" w:lineRule="auto"/>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1.Теоретико-методологические основы современных интеграционных процессов в международных отношениях</w:t>
            </w:r>
          </w:p>
        </w:tc>
        <w:tc>
          <w:tcPr>
            <w:tcW w:w="3535" w:type="dxa"/>
          </w:tcPr>
          <w:p w14:paraId="7AEA708A" w14:textId="77777777" w:rsidR="00691A6D" w:rsidRPr="00314517" w:rsidRDefault="00691A6D" w:rsidP="001559D4">
            <w:pPr>
              <w:spacing w:after="0" w:line="240" w:lineRule="auto"/>
              <w:jc w:val="both"/>
              <w:rPr>
                <w:rFonts w:ascii="Times New Roman" w:eastAsia="Times New Roman" w:hAnsi="Times New Roman" w:cs="Times New Roman"/>
                <w:sz w:val="24"/>
                <w:szCs w:val="24"/>
              </w:rPr>
            </w:pPr>
          </w:p>
          <w:p w14:paraId="0EEC49E2" w14:textId="1D015D9A" w:rsidR="00691A6D" w:rsidRPr="00314517" w:rsidRDefault="004D3A35"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Региональные соглашения, содержание, политическая оценка.</w:t>
            </w:r>
            <w:r w:rsidRPr="00314517">
              <w:rPr>
                <w:rFonts w:ascii="Times New Roman" w:eastAsia="Times New Roman" w:hAnsi="Times New Roman" w:cs="Times New Roman"/>
                <w:sz w:val="28"/>
                <w:szCs w:val="28"/>
              </w:rPr>
              <w:t xml:space="preserve"> </w:t>
            </w:r>
          </w:p>
        </w:tc>
        <w:tc>
          <w:tcPr>
            <w:tcW w:w="2882" w:type="dxa"/>
          </w:tcPr>
          <w:p w14:paraId="19DB1E5F" w14:textId="77777777" w:rsidR="00691A6D" w:rsidRPr="00314517" w:rsidRDefault="00691A6D" w:rsidP="001559D4">
            <w:pPr>
              <w:spacing w:after="0" w:line="240" w:lineRule="auto"/>
              <w:jc w:val="both"/>
              <w:rPr>
                <w:rFonts w:ascii="Times New Roman" w:eastAsia="Times New Roman" w:hAnsi="Times New Roman" w:cs="Times New Roman"/>
                <w:bCs/>
                <w:sz w:val="24"/>
                <w:szCs w:val="24"/>
              </w:rPr>
            </w:pPr>
          </w:p>
          <w:p w14:paraId="0628EFFE"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14517" w:rsidRPr="00314517" w14:paraId="113EF38D" w14:textId="77777777" w:rsidTr="007B00E0">
        <w:tc>
          <w:tcPr>
            <w:tcW w:w="3212" w:type="dxa"/>
          </w:tcPr>
          <w:p w14:paraId="6414E194" w14:textId="11EBEB24"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2. Формы международной интеграции</w:t>
            </w:r>
          </w:p>
        </w:tc>
        <w:tc>
          <w:tcPr>
            <w:tcW w:w="3535" w:type="dxa"/>
          </w:tcPr>
          <w:p w14:paraId="101EC7E8" w14:textId="727B62DC" w:rsidR="00691A6D" w:rsidRPr="00314517" w:rsidRDefault="006F73AD" w:rsidP="006F73AD">
            <w:pPr>
              <w:spacing w:after="0" w:line="240" w:lineRule="auto"/>
              <w:ind w:firstLine="340"/>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Концепция интеграции Б.Баласси. Поиск кейсов, соответствующих основным этапам интеграции по Баласси. </w:t>
            </w:r>
          </w:p>
        </w:tc>
        <w:tc>
          <w:tcPr>
            <w:tcW w:w="2882" w:type="dxa"/>
          </w:tcPr>
          <w:p w14:paraId="07E7BA4B" w14:textId="77777777" w:rsidR="00691A6D" w:rsidRPr="00314517" w:rsidRDefault="00691A6D" w:rsidP="001559D4">
            <w:pPr>
              <w:spacing w:after="0" w:line="240" w:lineRule="auto"/>
              <w:jc w:val="both"/>
              <w:rPr>
                <w:rFonts w:ascii="Times New Roman" w:eastAsia="Times New Roman" w:hAnsi="Times New Roman" w:cs="Times New Roman"/>
                <w:bCs/>
                <w:sz w:val="28"/>
                <w:szCs w:val="28"/>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FE28CC3"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p>
        </w:tc>
      </w:tr>
      <w:tr w:rsidR="00314517" w:rsidRPr="00314517" w14:paraId="73BC5BAE" w14:textId="77777777" w:rsidTr="007B00E0">
        <w:tc>
          <w:tcPr>
            <w:tcW w:w="3212" w:type="dxa"/>
          </w:tcPr>
          <w:p w14:paraId="50274C62" w14:textId="22A86FEA" w:rsidR="00691A6D" w:rsidRPr="00314517" w:rsidRDefault="00691A6D" w:rsidP="00691A6D">
            <w:pPr>
              <w:spacing w:after="120" w:line="240" w:lineRule="auto"/>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3. Виды международной интеграции</w:t>
            </w:r>
          </w:p>
        </w:tc>
        <w:tc>
          <w:tcPr>
            <w:tcW w:w="3535" w:type="dxa"/>
          </w:tcPr>
          <w:p w14:paraId="3253DBBD" w14:textId="222E6A47" w:rsidR="00691A6D" w:rsidRPr="00314517" w:rsidRDefault="006F73AD" w:rsidP="006F73A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Военно-политические союзы, причины их возникновения, динамика развития. Организация Варшавского договора – оценки эффективности, правовая база, состав участников, кейсы применения, причины распада. </w:t>
            </w:r>
          </w:p>
        </w:tc>
        <w:tc>
          <w:tcPr>
            <w:tcW w:w="2882" w:type="dxa"/>
          </w:tcPr>
          <w:p w14:paraId="5621B102" w14:textId="77777777" w:rsidR="00691A6D" w:rsidRPr="00314517" w:rsidRDefault="00691A6D" w:rsidP="001559D4">
            <w:pPr>
              <w:spacing w:after="0" w:line="240" w:lineRule="auto"/>
              <w:jc w:val="both"/>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65908147"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p>
        </w:tc>
      </w:tr>
      <w:tr w:rsidR="00314517" w:rsidRPr="00314517" w14:paraId="195F05A1" w14:textId="77777777" w:rsidTr="007B00E0">
        <w:tc>
          <w:tcPr>
            <w:tcW w:w="3212" w:type="dxa"/>
          </w:tcPr>
          <w:p w14:paraId="1C1608B7" w14:textId="32DA2173" w:rsidR="00691A6D" w:rsidRPr="00314517" w:rsidRDefault="00691A6D" w:rsidP="00AD2D56">
            <w:pPr>
              <w:spacing w:after="0" w:line="240" w:lineRule="auto"/>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 xml:space="preserve">4. Региональная интеграция на постсоветском </w:t>
            </w:r>
            <w:r w:rsidRPr="00314517">
              <w:rPr>
                <w:rFonts w:ascii="Times New Roman" w:eastAsia="Times New Roman" w:hAnsi="Times New Roman" w:cs="Times New Roman"/>
                <w:sz w:val="24"/>
                <w:szCs w:val="24"/>
              </w:rPr>
              <w:lastRenderedPageBreak/>
              <w:t>пространстве</w:t>
            </w:r>
          </w:p>
        </w:tc>
        <w:tc>
          <w:tcPr>
            <w:tcW w:w="3535" w:type="dxa"/>
          </w:tcPr>
          <w:p w14:paraId="06FE7DAD" w14:textId="06989D28" w:rsidR="00691A6D" w:rsidRPr="00314517" w:rsidRDefault="006F73AD" w:rsidP="006F73A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lastRenderedPageBreak/>
              <w:t xml:space="preserve">Интеграционные и дезинтеграционные факторы на </w:t>
            </w:r>
            <w:r w:rsidRPr="00314517">
              <w:rPr>
                <w:rFonts w:ascii="Times New Roman" w:eastAsia="Times New Roman" w:hAnsi="Times New Roman" w:cs="Times New Roman"/>
                <w:sz w:val="24"/>
                <w:szCs w:val="24"/>
              </w:rPr>
              <w:lastRenderedPageBreak/>
              <w:t xml:space="preserve">постсоветском пространстве. Евро-атлантическая интеграция в дискурсе политических элит стран СНГ. Контент-анализ выступлений одного из политических лидеров стран СНГ по тематике региональной интеграции. </w:t>
            </w:r>
          </w:p>
        </w:tc>
        <w:tc>
          <w:tcPr>
            <w:tcW w:w="2882" w:type="dxa"/>
          </w:tcPr>
          <w:p w14:paraId="6C28043A" w14:textId="77777777" w:rsidR="00691A6D" w:rsidRPr="00314517" w:rsidRDefault="00691A6D" w:rsidP="001559D4">
            <w:pPr>
              <w:spacing w:after="0" w:line="240" w:lineRule="auto"/>
              <w:jc w:val="both"/>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lastRenderedPageBreak/>
              <w:t xml:space="preserve">работа с конспектом и слайдами </w:t>
            </w:r>
            <w:r w:rsidRPr="00314517">
              <w:rPr>
                <w:rFonts w:ascii="Times New Roman" w:eastAsia="Times New Roman" w:hAnsi="Times New Roman" w:cs="Times New Roman"/>
                <w:bCs/>
                <w:sz w:val="24"/>
                <w:szCs w:val="24"/>
              </w:rPr>
              <w:lastRenderedPageBreak/>
              <w:t>лекции/семинара; составление плана и тезисов ответа; составление ответов на контрольные вопросы; работа со статистическими базами данных</w:t>
            </w:r>
          </w:p>
          <w:p w14:paraId="56370F9E"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p>
        </w:tc>
      </w:tr>
      <w:tr w:rsidR="00314517" w:rsidRPr="00314517" w14:paraId="06BA6FE3" w14:textId="77777777" w:rsidTr="007B00E0">
        <w:tc>
          <w:tcPr>
            <w:tcW w:w="3212" w:type="dxa"/>
          </w:tcPr>
          <w:p w14:paraId="6D67B42C" w14:textId="75421084"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lastRenderedPageBreak/>
              <w:t>5. Региональная интеграция в странах Запада</w:t>
            </w:r>
          </w:p>
        </w:tc>
        <w:tc>
          <w:tcPr>
            <w:tcW w:w="3535" w:type="dxa"/>
          </w:tcPr>
          <w:p w14:paraId="227F580C" w14:textId="77777777" w:rsidR="00B623C5" w:rsidRPr="00314517" w:rsidRDefault="00201316" w:rsidP="00691A6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Лиссабонский договор в ЕС – история принятия, позиция </w:t>
            </w:r>
            <w:r w:rsidR="00B623C5" w:rsidRPr="00314517">
              <w:rPr>
                <w:rFonts w:ascii="Times New Roman" w:eastAsia="Times New Roman" w:hAnsi="Times New Roman" w:cs="Times New Roman"/>
                <w:sz w:val="24"/>
                <w:szCs w:val="24"/>
              </w:rPr>
              <w:t>евроскептиков и еврооптимистов.</w:t>
            </w:r>
          </w:p>
          <w:p w14:paraId="1A1E65B1" w14:textId="03D521D3" w:rsidR="00691A6D" w:rsidRPr="00314517" w:rsidRDefault="00201316" w:rsidP="00691A6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Сравнительный анализ позиций различных политических сил в стране-локомотиве евроинтеграции по вопросу отношений с Россией после начала СВО на Украине. </w:t>
            </w:r>
          </w:p>
        </w:tc>
        <w:tc>
          <w:tcPr>
            <w:tcW w:w="2882" w:type="dxa"/>
          </w:tcPr>
          <w:p w14:paraId="1B2FE576" w14:textId="77777777" w:rsidR="00691A6D" w:rsidRPr="00314517" w:rsidRDefault="00691A6D" w:rsidP="001559D4">
            <w:pPr>
              <w:spacing w:after="0" w:line="240" w:lineRule="auto"/>
              <w:jc w:val="both"/>
              <w:rPr>
                <w:rFonts w:ascii="Times New Roman" w:eastAsia="Times New Roman" w:hAnsi="Times New Roman" w:cs="Times New Roman"/>
                <w:bCs/>
                <w:sz w:val="24"/>
                <w:szCs w:val="24"/>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17828F26"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p>
        </w:tc>
      </w:tr>
      <w:tr w:rsidR="00314517" w:rsidRPr="00314517" w14:paraId="4F78E330" w14:textId="77777777" w:rsidTr="007B00E0">
        <w:tc>
          <w:tcPr>
            <w:tcW w:w="3212" w:type="dxa"/>
          </w:tcPr>
          <w:p w14:paraId="39630B17" w14:textId="0A618746"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6. Региональная интеграция в Азиатско-Тихоокеанском регионе</w:t>
            </w:r>
          </w:p>
        </w:tc>
        <w:tc>
          <w:tcPr>
            <w:tcW w:w="3535" w:type="dxa"/>
          </w:tcPr>
          <w:p w14:paraId="3F07E4E1" w14:textId="73E8A484" w:rsidR="00691A6D" w:rsidRPr="00314517" w:rsidRDefault="001258D6" w:rsidP="00691A6D">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Содержание китайской инициативы «Пояса и пути», отличия от классических форм интеграции. Роль Индии в региональном интеграционном процессе. </w:t>
            </w:r>
          </w:p>
        </w:tc>
        <w:tc>
          <w:tcPr>
            <w:tcW w:w="2882" w:type="dxa"/>
          </w:tcPr>
          <w:p w14:paraId="2CE45AB7"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14517" w:rsidRPr="00314517" w14:paraId="6FB6F6CA" w14:textId="77777777" w:rsidTr="007B00E0">
        <w:tc>
          <w:tcPr>
            <w:tcW w:w="3212" w:type="dxa"/>
          </w:tcPr>
          <w:p w14:paraId="6BB097EE" w14:textId="18A23C24"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7. Региональная интеграция в Латинской Америке</w:t>
            </w:r>
          </w:p>
        </w:tc>
        <w:tc>
          <w:tcPr>
            <w:tcW w:w="3535" w:type="dxa"/>
          </w:tcPr>
          <w:p w14:paraId="4415A988" w14:textId="60F98260" w:rsidR="00691A6D" w:rsidRPr="00314517" w:rsidRDefault="001258D6" w:rsidP="001258D6">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Сравнительный анализ МЕРКОСУР и любого международного интеграционного блока. Анализ дискурса политических элит Бразилии и Аргентины по вопросу о членстве в БРИКС.</w:t>
            </w:r>
          </w:p>
        </w:tc>
        <w:tc>
          <w:tcPr>
            <w:tcW w:w="2882" w:type="dxa"/>
          </w:tcPr>
          <w:p w14:paraId="0E15A711"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14517" w:rsidRPr="00314517" w14:paraId="08C663A7" w14:textId="77777777" w:rsidTr="007B00E0">
        <w:tc>
          <w:tcPr>
            <w:tcW w:w="3212" w:type="dxa"/>
          </w:tcPr>
          <w:p w14:paraId="59268563" w14:textId="22EA02C1"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4"/>
                <w:szCs w:val="24"/>
              </w:rPr>
              <w:t>8. Региональная интеграция в Африке</w:t>
            </w:r>
          </w:p>
        </w:tc>
        <w:tc>
          <w:tcPr>
            <w:tcW w:w="3535" w:type="dxa"/>
          </w:tcPr>
          <w:p w14:paraId="3E0209B6" w14:textId="05483D81" w:rsidR="00691A6D" w:rsidRPr="00314517" w:rsidRDefault="001258D6" w:rsidP="001258D6">
            <w:pPr>
              <w:spacing w:after="0" w:line="240" w:lineRule="auto"/>
              <w:jc w:val="both"/>
              <w:rPr>
                <w:rFonts w:ascii="Times New Roman" w:eastAsia="Times New Roman" w:hAnsi="Times New Roman" w:cs="Times New Roman"/>
                <w:sz w:val="24"/>
                <w:szCs w:val="24"/>
              </w:rPr>
            </w:pPr>
            <w:r w:rsidRPr="00314517">
              <w:rPr>
                <w:rFonts w:ascii="Times New Roman" w:eastAsia="Times New Roman" w:hAnsi="Times New Roman" w:cs="Times New Roman"/>
                <w:sz w:val="24"/>
                <w:szCs w:val="24"/>
              </w:rPr>
              <w:t xml:space="preserve">Саммит «Россия-Африка», содержание, основные направления сотрудничества России с африканскими государствами. </w:t>
            </w:r>
            <w:r w:rsidR="007B2578" w:rsidRPr="00314517">
              <w:rPr>
                <w:rFonts w:ascii="Times New Roman" w:eastAsia="Times New Roman" w:hAnsi="Times New Roman" w:cs="Times New Roman"/>
                <w:sz w:val="24"/>
                <w:szCs w:val="24"/>
              </w:rPr>
              <w:t xml:space="preserve">Ограничители африканского интеграционного процесса. </w:t>
            </w:r>
          </w:p>
          <w:p w14:paraId="6F3B5BD0" w14:textId="77777777" w:rsidR="00691A6D" w:rsidRPr="00314517" w:rsidRDefault="00691A6D" w:rsidP="001559D4">
            <w:pPr>
              <w:spacing w:after="0" w:line="240" w:lineRule="auto"/>
              <w:jc w:val="both"/>
              <w:rPr>
                <w:rFonts w:ascii="Times New Roman" w:eastAsia="Times New Roman" w:hAnsi="Times New Roman" w:cs="Times New Roman"/>
                <w:sz w:val="24"/>
                <w:szCs w:val="24"/>
              </w:rPr>
            </w:pPr>
          </w:p>
          <w:p w14:paraId="533E2C74" w14:textId="77777777" w:rsidR="00691A6D" w:rsidRPr="00314517" w:rsidRDefault="00691A6D" w:rsidP="001559D4">
            <w:pPr>
              <w:spacing w:after="0" w:line="240" w:lineRule="auto"/>
              <w:jc w:val="both"/>
              <w:rPr>
                <w:rFonts w:ascii="Times New Roman" w:eastAsia="Times New Roman" w:hAnsi="Times New Roman" w:cs="Times New Roman"/>
                <w:sz w:val="24"/>
                <w:szCs w:val="24"/>
              </w:rPr>
            </w:pPr>
          </w:p>
        </w:tc>
        <w:tc>
          <w:tcPr>
            <w:tcW w:w="2882" w:type="dxa"/>
          </w:tcPr>
          <w:p w14:paraId="133C3B94" w14:textId="77777777" w:rsidR="00691A6D" w:rsidRPr="00314517" w:rsidRDefault="00691A6D"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3DE9AAB3"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7" w:name="_Toc119487007"/>
      <w:r w:rsidRPr="00314517">
        <w:rPr>
          <w:rFonts w:ascii="Times New Roman" w:eastAsia="Times New Roman" w:hAnsi="Times New Roman" w:cs="Times New Roman"/>
          <w:b/>
          <w:iCs/>
          <w:sz w:val="28"/>
          <w:szCs w:val="28"/>
        </w:rPr>
        <w:lastRenderedPageBreak/>
        <w:t>6.2.</w:t>
      </w:r>
      <w:r w:rsidRPr="00314517">
        <w:rPr>
          <w:rFonts w:ascii="Times New Roman" w:eastAsia="Times New Roman" w:hAnsi="Times New Roman" w:cs="Times New Roman"/>
          <w:iCs/>
          <w:sz w:val="28"/>
          <w:szCs w:val="28"/>
        </w:rPr>
        <w:t xml:space="preserve"> </w:t>
      </w:r>
      <w:r w:rsidRPr="00314517">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7"/>
      <w:r w:rsidRPr="00314517">
        <w:rPr>
          <w:rFonts w:ascii="Times New Roman" w:eastAsia="Times New Roman" w:hAnsi="Times New Roman" w:cs="Times New Roman"/>
          <w:iCs/>
          <w:sz w:val="28"/>
          <w:szCs w:val="28"/>
        </w:rPr>
        <w:t xml:space="preserve"> </w:t>
      </w:r>
    </w:p>
    <w:p w14:paraId="4846753C" w14:textId="77777777" w:rsidR="001559D4" w:rsidRPr="00314517" w:rsidRDefault="001559D4" w:rsidP="001559D4">
      <w:pPr>
        <w:spacing w:after="0" w:line="240" w:lineRule="auto"/>
        <w:ind w:firstLine="340"/>
        <w:jc w:val="both"/>
        <w:rPr>
          <w:rFonts w:ascii="Times New Roman" w:eastAsia="Times New Roman" w:hAnsi="Times New Roman" w:cs="Times New Roman"/>
        </w:rPr>
      </w:pPr>
    </w:p>
    <w:p w14:paraId="280964B7" w14:textId="77777777" w:rsidR="001559D4" w:rsidRPr="00314517" w:rsidRDefault="001559D4" w:rsidP="001559D4">
      <w:pPr>
        <w:spacing w:after="0" w:line="240" w:lineRule="auto"/>
        <w:ind w:firstLine="340"/>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ab/>
      </w:r>
    </w:p>
    <w:p w14:paraId="0B698259" w14:textId="77777777" w:rsidR="001559D4" w:rsidRPr="00314517" w:rsidRDefault="001559D4" w:rsidP="001559D4">
      <w:pPr>
        <w:spacing w:after="0" w:line="240" w:lineRule="auto"/>
        <w:ind w:firstLine="340"/>
        <w:jc w:val="both"/>
        <w:rPr>
          <w:rFonts w:ascii="Times New Roman" w:eastAsia="Times New Roman" w:hAnsi="Times New Roman" w:cs="Times New Roman"/>
          <w:b/>
          <w:bCs/>
          <w:sz w:val="28"/>
          <w:szCs w:val="28"/>
        </w:rPr>
      </w:pPr>
      <w:r w:rsidRPr="00314517">
        <w:rPr>
          <w:rFonts w:ascii="Times New Roman" w:eastAsia="Times New Roman" w:hAnsi="Times New Roman" w:cs="Times New Roman"/>
          <w:b/>
          <w:bCs/>
          <w:sz w:val="28"/>
          <w:szCs w:val="28"/>
        </w:rPr>
        <w:t>Перечень вопросов для подготовки к дискуссии</w:t>
      </w:r>
    </w:p>
    <w:p w14:paraId="69BA36D8" w14:textId="64638499" w:rsidR="00B623C5" w:rsidRPr="00314517" w:rsidRDefault="00B623C5" w:rsidP="00B623C5">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314517">
        <w:rPr>
          <w:rFonts w:ascii="Times New Roman" w:eastAsia="Calibri" w:hAnsi="Times New Roman" w:cs="Times New Roman"/>
          <w:sz w:val="28"/>
          <w:szCs w:val="28"/>
        </w:rPr>
        <w:t xml:space="preserve">Как менялись теоретические подходы к международной интеграции во второй половине </w:t>
      </w:r>
      <w:r w:rsidRPr="00314517">
        <w:rPr>
          <w:rFonts w:ascii="Times New Roman" w:eastAsia="Calibri" w:hAnsi="Times New Roman" w:cs="Times New Roman"/>
          <w:sz w:val="28"/>
          <w:szCs w:val="28"/>
          <w:lang w:val="en-US"/>
        </w:rPr>
        <w:t>XX</w:t>
      </w:r>
      <w:r w:rsidRPr="00314517">
        <w:rPr>
          <w:rFonts w:ascii="Times New Roman" w:eastAsia="Calibri" w:hAnsi="Times New Roman" w:cs="Times New Roman"/>
          <w:sz w:val="28"/>
          <w:szCs w:val="28"/>
        </w:rPr>
        <w:t xml:space="preserve">-начале </w:t>
      </w:r>
      <w:r w:rsidRPr="00314517">
        <w:rPr>
          <w:rFonts w:ascii="Times New Roman" w:eastAsia="Calibri" w:hAnsi="Times New Roman" w:cs="Times New Roman"/>
          <w:sz w:val="28"/>
          <w:szCs w:val="28"/>
          <w:lang w:val="en-US"/>
        </w:rPr>
        <w:t>XXI</w:t>
      </w:r>
      <w:r w:rsidRPr="00314517">
        <w:rPr>
          <w:rFonts w:ascii="Times New Roman" w:eastAsia="Calibri" w:hAnsi="Times New Roman" w:cs="Times New Roman"/>
          <w:sz w:val="28"/>
          <w:szCs w:val="28"/>
        </w:rPr>
        <w:t xml:space="preserve"> вв.?</w:t>
      </w:r>
    </w:p>
    <w:p w14:paraId="58E2DE90" w14:textId="49DA33CF" w:rsidR="00B623C5" w:rsidRPr="00314517" w:rsidRDefault="00B623C5" w:rsidP="00B623C5">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314517">
        <w:rPr>
          <w:rFonts w:ascii="Times New Roman" w:eastAsia="Calibri" w:hAnsi="Times New Roman" w:cs="Times New Roman"/>
          <w:sz w:val="28"/>
          <w:szCs w:val="28"/>
        </w:rPr>
        <w:t xml:space="preserve">Как менялись формы интеграции со второй половины </w:t>
      </w:r>
      <w:r w:rsidRPr="00314517">
        <w:rPr>
          <w:rFonts w:ascii="Times New Roman" w:eastAsia="Calibri" w:hAnsi="Times New Roman" w:cs="Times New Roman"/>
          <w:sz w:val="28"/>
          <w:szCs w:val="28"/>
          <w:lang w:val="en-US"/>
        </w:rPr>
        <w:t>XX</w:t>
      </w:r>
      <w:r w:rsidRPr="00314517">
        <w:rPr>
          <w:rFonts w:ascii="Times New Roman" w:eastAsia="Calibri" w:hAnsi="Times New Roman" w:cs="Times New Roman"/>
          <w:sz w:val="28"/>
          <w:szCs w:val="28"/>
        </w:rPr>
        <w:t xml:space="preserve"> века ?</w:t>
      </w:r>
    </w:p>
    <w:p w14:paraId="53025601" w14:textId="0D7ACFD3" w:rsidR="00B623C5" w:rsidRPr="00314517" w:rsidRDefault="00B623C5" w:rsidP="00B623C5">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314517">
        <w:rPr>
          <w:rFonts w:ascii="Times New Roman" w:eastAsia="Calibri" w:hAnsi="Times New Roman" w:cs="Times New Roman"/>
          <w:sz w:val="28"/>
          <w:szCs w:val="28"/>
        </w:rPr>
        <w:t>В чем причины преобладания формата зон свободной торговли над остальными форматами экономической интеграции?</w:t>
      </w:r>
    </w:p>
    <w:p w14:paraId="1BAA3AFC" w14:textId="0F7E8AB4" w:rsidR="00B623C5" w:rsidRPr="00314517" w:rsidRDefault="00B623C5" w:rsidP="00B623C5">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314517">
        <w:rPr>
          <w:rFonts w:ascii="Times New Roman" w:eastAsia="Calibri" w:hAnsi="Times New Roman" w:cs="Times New Roman"/>
          <w:sz w:val="28"/>
          <w:szCs w:val="28"/>
        </w:rPr>
        <w:t>Перечислите основные факторы, побуждающие су</w:t>
      </w:r>
      <w:r w:rsidR="00193A08" w:rsidRPr="00314517">
        <w:rPr>
          <w:rFonts w:ascii="Times New Roman" w:eastAsia="Calibri" w:hAnsi="Times New Roman" w:cs="Times New Roman"/>
          <w:sz w:val="28"/>
          <w:szCs w:val="28"/>
        </w:rPr>
        <w:t>б</w:t>
      </w:r>
      <w:r w:rsidRPr="00314517">
        <w:rPr>
          <w:rFonts w:ascii="Times New Roman" w:eastAsia="Calibri" w:hAnsi="Times New Roman" w:cs="Times New Roman"/>
          <w:sz w:val="28"/>
          <w:szCs w:val="28"/>
        </w:rPr>
        <w:t>ъекты международных отношений создавать политические объединения.</w:t>
      </w:r>
    </w:p>
    <w:p w14:paraId="2563FE68" w14:textId="69E190BF" w:rsidR="00B623C5" w:rsidRPr="00314517" w:rsidRDefault="00B623C5" w:rsidP="00B623C5">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314517">
        <w:rPr>
          <w:rFonts w:ascii="Times New Roman" w:eastAsia="Calibri" w:hAnsi="Times New Roman" w:cs="Times New Roman"/>
          <w:sz w:val="28"/>
          <w:szCs w:val="28"/>
        </w:rPr>
        <w:t xml:space="preserve">Что означает термин «двухскоростная интеграция»? </w:t>
      </w:r>
    </w:p>
    <w:p w14:paraId="35D4A350" w14:textId="00AA63C9" w:rsidR="00B623C5" w:rsidRPr="00314517" w:rsidRDefault="00B623C5" w:rsidP="00B623C5">
      <w:pPr>
        <w:numPr>
          <w:ilvl w:val="0"/>
          <w:numId w:val="2"/>
        </w:numPr>
        <w:spacing w:after="0" w:line="240" w:lineRule="auto"/>
        <w:ind w:left="1077" w:hanging="357"/>
        <w:contextualSpacing/>
        <w:rPr>
          <w:rFonts w:ascii="Times New Roman" w:eastAsia="Calibri" w:hAnsi="Times New Roman" w:cs="Times New Roman"/>
          <w:b/>
          <w:sz w:val="28"/>
          <w:szCs w:val="28"/>
        </w:rPr>
      </w:pPr>
      <w:r w:rsidRPr="00314517">
        <w:rPr>
          <w:rFonts w:ascii="Times New Roman" w:eastAsia="Calibri" w:hAnsi="Times New Roman" w:cs="Times New Roman"/>
          <w:sz w:val="28"/>
          <w:szCs w:val="28"/>
        </w:rPr>
        <w:t xml:space="preserve">Сравните интеграционный процесс в рамках ЕАЭС и ЕС. В чем общее и особенное? </w:t>
      </w:r>
    </w:p>
    <w:p w14:paraId="700D1C5A" w14:textId="77777777" w:rsidR="0066657E" w:rsidRPr="00314517" w:rsidRDefault="00B623C5" w:rsidP="00B623C5">
      <w:pPr>
        <w:numPr>
          <w:ilvl w:val="0"/>
          <w:numId w:val="2"/>
        </w:numPr>
        <w:spacing w:after="0" w:line="240" w:lineRule="auto"/>
        <w:ind w:left="1077" w:hanging="357"/>
        <w:contextualSpacing/>
        <w:rPr>
          <w:rFonts w:ascii="Times New Roman" w:eastAsia="Calibri" w:hAnsi="Times New Roman" w:cs="Times New Roman"/>
          <w:b/>
          <w:sz w:val="28"/>
          <w:szCs w:val="28"/>
        </w:rPr>
      </w:pPr>
      <w:r w:rsidRPr="00314517">
        <w:rPr>
          <w:rFonts w:ascii="Times New Roman" w:eastAsia="Calibri" w:hAnsi="Times New Roman" w:cs="Times New Roman"/>
          <w:sz w:val="28"/>
          <w:szCs w:val="28"/>
        </w:rPr>
        <w:t>В чем состоит специфика интеграционного процесса в рамках Союзного государства России и Белоруссии?</w:t>
      </w:r>
    </w:p>
    <w:p w14:paraId="1AB2791A" w14:textId="77777777" w:rsidR="0066657E" w:rsidRPr="00314517" w:rsidRDefault="0066657E" w:rsidP="00B623C5">
      <w:pPr>
        <w:numPr>
          <w:ilvl w:val="0"/>
          <w:numId w:val="2"/>
        </w:numPr>
        <w:spacing w:after="0" w:line="240" w:lineRule="auto"/>
        <w:ind w:left="1077" w:hanging="357"/>
        <w:contextualSpacing/>
        <w:rPr>
          <w:rFonts w:ascii="Times New Roman" w:eastAsia="Calibri" w:hAnsi="Times New Roman" w:cs="Times New Roman"/>
          <w:b/>
          <w:sz w:val="28"/>
          <w:szCs w:val="28"/>
        </w:rPr>
      </w:pPr>
      <w:r w:rsidRPr="00314517">
        <w:rPr>
          <w:rFonts w:ascii="Times New Roman" w:eastAsia="Calibri" w:hAnsi="Times New Roman" w:cs="Times New Roman"/>
          <w:sz w:val="28"/>
          <w:szCs w:val="28"/>
        </w:rPr>
        <w:t xml:space="preserve">Каковы экономические драйверы интеграционного процесса на Ближнем Востоке? Кто является «локомотивом» интеграции? </w:t>
      </w:r>
    </w:p>
    <w:p w14:paraId="690C3395" w14:textId="19AF668A" w:rsidR="0066657E" w:rsidRPr="00314517" w:rsidRDefault="0066657E" w:rsidP="00B623C5">
      <w:pPr>
        <w:numPr>
          <w:ilvl w:val="0"/>
          <w:numId w:val="2"/>
        </w:numPr>
        <w:spacing w:after="0" w:line="240" w:lineRule="auto"/>
        <w:ind w:left="1077" w:hanging="357"/>
        <w:contextualSpacing/>
        <w:rPr>
          <w:rFonts w:ascii="Times New Roman" w:eastAsia="Calibri" w:hAnsi="Times New Roman" w:cs="Times New Roman"/>
          <w:b/>
          <w:sz w:val="28"/>
          <w:szCs w:val="28"/>
        </w:rPr>
      </w:pPr>
      <w:r w:rsidRPr="00314517">
        <w:rPr>
          <w:rFonts w:ascii="Times New Roman" w:eastAsia="Calibri" w:hAnsi="Times New Roman" w:cs="Times New Roman"/>
          <w:sz w:val="28"/>
          <w:szCs w:val="28"/>
        </w:rPr>
        <w:t xml:space="preserve">Какие отраслевые международные объединения существуют и </w:t>
      </w:r>
      <w:r w:rsidR="00DE4B24" w:rsidRPr="00314517">
        <w:rPr>
          <w:rFonts w:ascii="Times New Roman" w:eastAsia="Calibri" w:hAnsi="Times New Roman" w:cs="Times New Roman"/>
          <w:sz w:val="28"/>
          <w:szCs w:val="28"/>
        </w:rPr>
        <w:t>что представляет собой</w:t>
      </w:r>
      <w:r w:rsidRPr="00314517">
        <w:rPr>
          <w:rFonts w:ascii="Times New Roman" w:eastAsia="Calibri" w:hAnsi="Times New Roman" w:cs="Times New Roman"/>
          <w:sz w:val="28"/>
          <w:szCs w:val="28"/>
        </w:rPr>
        <w:t xml:space="preserve"> процесс принятия решений в них? </w:t>
      </w:r>
    </w:p>
    <w:p w14:paraId="4F566D69" w14:textId="3AAC52D0" w:rsidR="001559D4" w:rsidRPr="00314517" w:rsidRDefault="00DE4B24" w:rsidP="00B623C5">
      <w:pPr>
        <w:numPr>
          <w:ilvl w:val="0"/>
          <w:numId w:val="2"/>
        </w:numPr>
        <w:spacing w:after="0" w:line="240" w:lineRule="auto"/>
        <w:ind w:left="1077" w:hanging="357"/>
        <w:contextualSpacing/>
        <w:rPr>
          <w:rFonts w:ascii="Times New Roman" w:eastAsia="Calibri" w:hAnsi="Times New Roman" w:cs="Times New Roman"/>
          <w:b/>
          <w:sz w:val="28"/>
          <w:szCs w:val="28"/>
        </w:rPr>
      </w:pPr>
      <w:r w:rsidRPr="00314517">
        <w:rPr>
          <w:rFonts w:ascii="Times New Roman" w:eastAsia="Calibri" w:hAnsi="Times New Roman" w:cs="Times New Roman"/>
          <w:sz w:val="28"/>
          <w:szCs w:val="28"/>
        </w:rPr>
        <w:t xml:space="preserve"> </w:t>
      </w:r>
      <w:r w:rsidR="00193A08" w:rsidRPr="00314517">
        <w:rPr>
          <w:rFonts w:ascii="Times New Roman" w:eastAsia="Calibri" w:hAnsi="Times New Roman" w:cs="Times New Roman"/>
          <w:sz w:val="28"/>
          <w:szCs w:val="28"/>
        </w:rPr>
        <w:t xml:space="preserve">Как представители неолиберального подхода к международным отношениям трактуют понятие «международная интеграция»? </w:t>
      </w:r>
      <w:r w:rsidR="001559D4" w:rsidRPr="00314517">
        <w:rPr>
          <w:rFonts w:ascii="Times New Roman" w:eastAsia="Calibri" w:hAnsi="Times New Roman" w:cs="Times New Roman"/>
          <w:sz w:val="28"/>
          <w:szCs w:val="28"/>
        </w:rPr>
        <w:br/>
      </w:r>
      <w:r w:rsidR="001559D4" w:rsidRPr="00314517">
        <w:rPr>
          <w:rFonts w:ascii="Times New Roman" w:eastAsia="Calibri" w:hAnsi="Times New Roman" w:cs="Times New Roman"/>
          <w:sz w:val="20"/>
          <w:szCs w:val="20"/>
        </w:rPr>
        <w:br/>
      </w:r>
    </w:p>
    <w:p w14:paraId="41B031D5" w14:textId="77777777" w:rsidR="001559D4" w:rsidRPr="00314517" w:rsidRDefault="001559D4" w:rsidP="001559D4">
      <w:pPr>
        <w:spacing w:after="0" w:line="240" w:lineRule="auto"/>
        <w:ind w:firstLine="340"/>
        <w:jc w:val="both"/>
        <w:rPr>
          <w:rFonts w:ascii="Times New Roman" w:eastAsia="Times New Roman" w:hAnsi="Times New Roman" w:cs="Times New Roman"/>
          <w:b/>
          <w:bCs/>
          <w:sz w:val="28"/>
          <w:szCs w:val="28"/>
        </w:rPr>
      </w:pPr>
      <w:r w:rsidRPr="00314517">
        <w:rPr>
          <w:rFonts w:ascii="Times New Roman" w:eastAsia="Times New Roman" w:hAnsi="Times New Roman" w:cs="Times New Roman"/>
          <w:b/>
          <w:bCs/>
          <w:sz w:val="28"/>
          <w:szCs w:val="28"/>
        </w:rPr>
        <w:t>Перечень тем для самостоятельных работ</w:t>
      </w:r>
    </w:p>
    <w:p w14:paraId="1F74864F" w14:textId="77777777" w:rsidR="001559D4" w:rsidRPr="00314517" w:rsidRDefault="001559D4" w:rsidP="001559D4">
      <w:pPr>
        <w:spacing w:after="0" w:line="240" w:lineRule="auto"/>
        <w:ind w:firstLine="340"/>
        <w:jc w:val="both"/>
        <w:rPr>
          <w:rFonts w:ascii="Times New Roman" w:eastAsia="Times New Roman" w:hAnsi="Times New Roman" w:cs="Times New Roman"/>
        </w:rPr>
      </w:pPr>
    </w:p>
    <w:p w14:paraId="5F87321E" w14:textId="0927CA33" w:rsidR="00B623C5" w:rsidRPr="00314517" w:rsidRDefault="006722E2" w:rsidP="006722E2">
      <w:pPr>
        <w:pStyle w:val="ae"/>
        <w:numPr>
          <w:ilvl w:val="0"/>
          <w:numId w:val="25"/>
        </w:numPr>
        <w:spacing w:after="0" w:line="240" w:lineRule="auto"/>
        <w:jc w:val="both"/>
        <w:rPr>
          <w:rFonts w:ascii="Times New Roman" w:eastAsia="Times New Roman" w:hAnsi="Times New Roman"/>
          <w:sz w:val="28"/>
          <w:szCs w:val="24"/>
        </w:rPr>
      </w:pPr>
      <w:r w:rsidRPr="00314517">
        <w:rPr>
          <w:rFonts w:ascii="Times New Roman" w:eastAsia="Times New Roman" w:hAnsi="Times New Roman"/>
          <w:sz w:val="28"/>
          <w:szCs w:val="24"/>
        </w:rPr>
        <w:t>Международная интеграция в теориях функционализма, федерализма, институционализма, межправительственный подход.</w:t>
      </w:r>
    </w:p>
    <w:p w14:paraId="3C0439BD" w14:textId="695AD722"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Политический анализ  современных региональных соглашений</w:t>
      </w:r>
    </w:p>
    <w:p w14:paraId="0984FDEF" w14:textId="7613E219"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«Отцы-основатели» европейского интеграционного проекта, оценка их деятельности</w:t>
      </w:r>
    </w:p>
    <w:p w14:paraId="32FB846C" w14:textId="6A855F4D"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Роль Великобритании в реализации европейского интеграционного проекта</w:t>
      </w:r>
    </w:p>
    <w:p w14:paraId="73D5C221" w14:textId="0BA4F671"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Роль восточноевропейских стран в ЕС: политико-экономическая оценка на примере актуальных кейсов</w:t>
      </w:r>
    </w:p>
    <w:p w14:paraId="56B22792" w14:textId="52AC915F"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Специфика принятия политических решений в структуре европейских институтов</w:t>
      </w:r>
    </w:p>
    <w:p w14:paraId="528EFDD4" w14:textId="1E0BC4A2"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АСЕАН и его роль в современной системе экономических отношений</w:t>
      </w:r>
    </w:p>
    <w:p w14:paraId="77EB6EEF" w14:textId="44832D6E"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Статистика торгово-экономический отношений России и стран ЕС: структура, динамика</w:t>
      </w:r>
    </w:p>
    <w:p w14:paraId="77729FBC" w14:textId="209700E2" w:rsidR="006722E2" w:rsidRPr="00314517" w:rsidRDefault="006722E2"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Проект ГУ(У)АМ на постсоветском пространстве: причины создания и последующего прекращения деятельности</w:t>
      </w:r>
    </w:p>
    <w:p w14:paraId="0366FA25" w14:textId="13E3A2BE" w:rsidR="006722E2" w:rsidRPr="00314517" w:rsidRDefault="00087B65" w:rsidP="006722E2">
      <w:pPr>
        <w:pStyle w:val="ae"/>
        <w:numPr>
          <w:ilvl w:val="0"/>
          <w:numId w:val="25"/>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lastRenderedPageBreak/>
        <w:t>Роль малых стран Азиатско-Тихоокеанского региона в региональном интеграционном процессе</w:t>
      </w:r>
    </w:p>
    <w:p w14:paraId="0E54C4E0" w14:textId="77777777" w:rsidR="006722E2" w:rsidRPr="00314517" w:rsidRDefault="006722E2" w:rsidP="00B623C5">
      <w:pPr>
        <w:spacing w:after="0" w:line="240" w:lineRule="auto"/>
        <w:ind w:left="1211"/>
        <w:contextualSpacing/>
        <w:jc w:val="both"/>
        <w:rPr>
          <w:rFonts w:ascii="Times New Roman" w:eastAsia="Times New Roman" w:hAnsi="Times New Roman" w:cs="Times New Roman"/>
          <w:sz w:val="28"/>
          <w:szCs w:val="28"/>
        </w:rPr>
      </w:pPr>
    </w:p>
    <w:p w14:paraId="609A9C5C" w14:textId="4DAF875F" w:rsidR="00B623C5" w:rsidRPr="00314517" w:rsidRDefault="00B623C5" w:rsidP="00B623C5">
      <w:pPr>
        <w:spacing w:after="0" w:line="240" w:lineRule="auto"/>
        <w:contextualSpacing/>
        <w:jc w:val="both"/>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 xml:space="preserve">    Перечень тем для контрольных работ</w:t>
      </w:r>
    </w:p>
    <w:p w14:paraId="1E55B780" w14:textId="77777777" w:rsidR="008B699E" w:rsidRPr="00314517" w:rsidRDefault="008B699E" w:rsidP="00B623C5">
      <w:pPr>
        <w:spacing w:after="0" w:line="240" w:lineRule="auto"/>
        <w:contextualSpacing/>
        <w:jc w:val="both"/>
        <w:rPr>
          <w:rFonts w:ascii="Times New Roman" w:eastAsia="Times New Roman" w:hAnsi="Times New Roman" w:cs="Times New Roman"/>
          <w:b/>
          <w:sz w:val="28"/>
          <w:szCs w:val="28"/>
        </w:rPr>
      </w:pPr>
    </w:p>
    <w:p w14:paraId="596D6537" w14:textId="4ACBD2C9" w:rsidR="008B699E" w:rsidRPr="00314517" w:rsidRDefault="008B699E"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Союзное государство России и Белоруссии: дорожная карта, ключевые ограничители</w:t>
      </w:r>
    </w:p>
    <w:p w14:paraId="6D1E9F22" w14:textId="0C5F702F" w:rsidR="008B699E" w:rsidRPr="00314517" w:rsidRDefault="008B699E"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Влияние санкционной политики стран Запада на работу Евразийского экономического союза</w:t>
      </w:r>
    </w:p>
    <w:p w14:paraId="445F718C" w14:textId="69794A10" w:rsidR="008B699E" w:rsidRPr="00314517" w:rsidRDefault="008B30F9"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Политическая интеграция: актуальные примеры и основные запросы стран-участниц</w:t>
      </w:r>
    </w:p>
    <w:p w14:paraId="7FB54DDE" w14:textId="47313AF5" w:rsidR="008B30F9" w:rsidRPr="00314517" w:rsidRDefault="008B30F9"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 xml:space="preserve">Перспективы интеграции стран Центральной Азии </w:t>
      </w:r>
    </w:p>
    <w:p w14:paraId="46AFA5D7" w14:textId="577E34E7" w:rsidR="008B30F9" w:rsidRPr="00314517" w:rsidRDefault="008B30F9"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Интеграционные перспективы Сербии и Турции</w:t>
      </w:r>
      <w:r w:rsidR="008D6DF4" w:rsidRPr="00314517">
        <w:rPr>
          <w:rFonts w:ascii="Times New Roman" w:eastAsia="Times New Roman" w:hAnsi="Times New Roman"/>
          <w:sz w:val="28"/>
          <w:szCs w:val="28"/>
        </w:rPr>
        <w:t xml:space="preserve"> в ЕС</w:t>
      </w:r>
      <w:r w:rsidRPr="00314517">
        <w:rPr>
          <w:rFonts w:ascii="Times New Roman" w:eastAsia="Times New Roman" w:hAnsi="Times New Roman"/>
          <w:sz w:val="28"/>
          <w:szCs w:val="28"/>
        </w:rPr>
        <w:t>: общее и особенности</w:t>
      </w:r>
    </w:p>
    <w:p w14:paraId="5B7A04F7" w14:textId="105ECFCE" w:rsidR="008B30F9" w:rsidRPr="00314517" w:rsidRDefault="008B30F9"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Интеграция в работах неофункционалистов</w:t>
      </w:r>
    </w:p>
    <w:p w14:paraId="4AC8B1EE" w14:textId="12949943" w:rsidR="008B30F9" w:rsidRPr="00314517" w:rsidRDefault="008B30F9"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Д.</w:t>
      </w:r>
      <w:r w:rsidR="00304A85" w:rsidRPr="00314517">
        <w:rPr>
          <w:rFonts w:ascii="Times New Roman" w:eastAsia="Times New Roman" w:hAnsi="Times New Roman"/>
          <w:sz w:val="28"/>
          <w:szCs w:val="28"/>
        </w:rPr>
        <w:t xml:space="preserve"> </w:t>
      </w:r>
      <w:r w:rsidRPr="00314517">
        <w:rPr>
          <w:rFonts w:ascii="Times New Roman" w:eastAsia="Times New Roman" w:hAnsi="Times New Roman"/>
          <w:sz w:val="28"/>
          <w:szCs w:val="28"/>
        </w:rPr>
        <w:t>Митрани и его трактовка процесса международной интеграции</w:t>
      </w:r>
    </w:p>
    <w:p w14:paraId="2056CB3C" w14:textId="54E8464B" w:rsidR="008B30F9" w:rsidRPr="00314517" w:rsidRDefault="00304A85"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rPr>
        <w:t>Валютная интеграция на примере  любого латиноамериканского кейса</w:t>
      </w:r>
    </w:p>
    <w:p w14:paraId="69C869E4" w14:textId="2EAF8C8A" w:rsidR="00304A85" w:rsidRPr="00314517" w:rsidRDefault="00B76B3B" w:rsidP="008B699E">
      <w:pPr>
        <w:pStyle w:val="ae"/>
        <w:numPr>
          <w:ilvl w:val="0"/>
          <w:numId w:val="26"/>
        </w:numPr>
        <w:spacing w:after="0" w:line="240" w:lineRule="auto"/>
        <w:jc w:val="both"/>
        <w:rPr>
          <w:rFonts w:ascii="Times New Roman" w:eastAsia="Times New Roman" w:hAnsi="Times New Roman"/>
          <w:sz w:val="28"/>
          <w:szCs w:val="28"/>
        </w:rPr>
      </w:pPr>
      <w:r w:rsidRPr="00314517">
        <w:rPr>
          <w:rFonts w:ascii="Times New Roman" w:eastAsia="Times New Roman" w:hAnsi="Times New Roman"/>
          <w:sz w:val="28"/>
          <w:szCs w:val="28"/>
          <w:lang w:eastAsia="ru-RU"/>
        </w:rPr>
        <w:t>Географическая структура региональных интеграционных группировок в АТР.</w:t>
      </w:r>
    </w:p>
    <w:p w14:paraId="1D6859D7" w14:textId="769CAE84" w:rsidR="00B76B3B" w:rsidRPr="00314517" w:rsidRDefault="00B76B3B" w:rsidP="00B76B3B">
      <w:pPr>
        <w:pStyle w:val="ae"/>
        <w:numPr>
          <w:ilvl w:val="0"/>
          <w:numId w:val="26"/>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Региональ</w:t>
      </w:r>
      <w:r w:rsidR="00BE3C37" w:rsidRPr="00314517">
        <w:rPr>
          <w:rFonts w:ascii="Times New Roman" w:eastAsia="Times New Roman" w:hAnsi="Times New Roman"/>
          <w:bCs/>
          <w:sz w:val="28"/>
          <w:szCs w:val="24"/>
        </w:rPr>
        <w:t xml:space="preserve">ные </w:t>
      </w:r>
      <w:r w:rsidR="008D6DF4" w:rsidRPr="00314517">
        <w:rPr>
          <w:rFonts w:ascii="Times New Roman" w:eastAsia="Times New Roman" w:hAnsi="Times New Roman"/>
          <w:bCs/>
          <w:sz w:val="28"/>
          <w:szCs w:val="24"/>
        </w:rPr>
        <w:t xml:space="preserve">совещания по безопасности: основные вопросы на повестке, различные формы, состав участников, документарная база. </w:t>
      </w:r>
    </w:p>
    <w:p w14:paraId="749C6941" w14:textId="77777777" w:rsidR="00E77766" w:rsidRPr="00314517" w:rsidRDefault="00E77766" w:rsidP="00E77766">
      <w:pPr>
        <w:spacing w:after="120" w:line="240" w:lineRule="auto"/>
        <w:jc w:val="both"/>
        <w:rPr>
          <w:rFonts w:ascii="Times New Roman" w:eastAsia="Times New Roman" w:hAnsi="Times New Roman"/>
          <w:bCs/>
          <w:sz w:val="28"/>
          <w:szCs w:val="24"/>
        </w:rPr>
      </w:pPr>
    </w:p>
    <w:p w14:paraId="0C8EA157" w14:textId="7B961E9D" w:rsidR="00E77766" w:rsidRPr="00314517" w:rsidRDefault="00E77766" w:rsidP="00E77766">
      <w:pPr>
        <w:spacing w:after="120" w:line="240" w:lineRule="auto"/>
        <w:jc w:val="both"/>
        <w:rPr>
          <w:rFonts w:ascii="Times New Roman" w:eastAsia="Times New Roman" w:hAnsi="Times New Roman"/>
          <w:b/>
          <w:bCs/>
          <w:sz w:val="28"/>
          <w:szCs w:val="24"/>
        </w:rPr>
      </w:pPr>
      <w:r w:rsidRPr="00314517">
        <w:rPr>
          <w:rFonts w:ascii="Times New Roman" w:eastAsia="Times New Roman" w:hAnsi="Times New Roman"/>
          <w:b/>
          <w:bCs/>
          <w:sz w:val="28"/>
          <w:szCs w:val="24"/>
        </w:rPr>
        <w:t xml:space="preserve">Примеры заданий контрольных работ: </w:t>
      </w:r>
    </w:p>
    <w:p w14:paraId="56D02B52" w14:textId="04C56BBA" w:rsidR="00E77766" w:rsidRPr="00314517" w:rsidRDefault="00E77766"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Проанализируйте тенденции интеграционных процессов с начала </w:t>
      </w:r>
      <w:r w:rsidRPr="00314517">
        <w:rPr>
          <w:rFonts w:ascii="Times New Roman" w:eastAsia="Times New Roman" w:hAnsi="Times New Roman"/>
          <w:bCs/>
          <w:sz w:val="28"/>
          <w:szCs w:val="24"/>
          <w:lang w:val="en-US"/>
        </w:rPr>
        <w:t>XXI</w:t>
      </w:r>
      <w:r w:rsidRPr="00314517">
        <w:rPr>
          <w:rFonts w:ascii="Times New Roman" w:eastAsia="Times New Roman" w:hAnsi="Times New Roman"/>
          <w:bCs/>
          <w:sz w:val="28"/>
          <w:szCs w:val="24"/>
        </w:rPr>
        <w:t xml:space="preserve"> века в трех любых регионах мира, выявив общее и особенности для каждого из регионов. </w:t>
      </w:r>
    </w:p>
    <w:p w14:paraId="5C8F7D0E" w14:textId="0A75F6FE" w:rsidR="008E457D" w:rsidRPr="00314517" w:rsidRDefault="008E457D"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Подготовьте сценарный прогноз развития Евросоюза как института на среднесрочную перспективу</w:t>
      </w:r>
    </w:p>
    <w:p w14:paraId="07BD7674" w14:textId="5C8F1702" w:rsidR="008E457D" w:rsidRPr="00314517" w:rsidRDefault="008E457D"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 С помощью метода ивент-анализа проанализируйте интеграционную динамику в Союзном государстве России и Белоруссии. </w:t>
      </w:r>
    </w:p>
    <w:p w14:paraId="6A912040" w14:textId="386CE513" w:rsidR="008E457D" w:rsidRPr="00314517" w:rsidRDefault="00D42303"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Проанализируйте перспективы расширения состава участников </w:t>
      </w:r>
      <w:r w:rsidR="00087C48" w:rsidRPr="00314517">
        <w:rPr>
          <w:rFonts w:ascii="Times New Roman" w:eastAsia="Times New Roman" w:hAnsi="Times New Roman"/>
          <w:bCs/>
          <w:sz w:val="28"/>
          <w:szCs w:val="24"/>
        </w:rPr>
        <w:t>следующих интеграционных объединений – ЕАЭС, БРИКС, МЕРКОСУР.</w:t>
      </w:r>
    </w:p>
    <w:p w14:paraId="149854C0" w14:textId="32EDA224" w:rsidR="009C4E83" w:rsidRPr="00314517" w:rsidRDefault="009C4E83"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С помощью метода контент-анализа проанализируйте выступления одного из лидеров страны-члена ЕАЭС по интеграционной тематике за определенный период. </w:t>
      </w:r>
    </w:p>
    <w:p w14:paraId="0DE8E3E0" w14:textId="77777777" w:rsidR="006E59BA" w:rsidRPr="00314517" w:rsidRDefault="009C4E83"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 </w:t>
      </w:r>
      <w:r w:rsidR="006E59BA" w:rsidRPr="00314517">
        <w:rPr>
          <w:rFonts w:ascii="Times New Roman" w:eastAsia="Times New Roman" w:hAnsi="Times New Roman"/>
          <w:bCs/>
          <w:sz w:val="28"/>
          <w:szCs w:val="24"/>
        </w:rPr>
        <w:t xml:space="preserve">Проведите сравнительный анализ военно-политической интеграции в рамках ОВД и НАТО. </w:t>
      </w:r>
    </w:p>
    <w:p w14:paraId="3A37C987" w14:textId="06687789" w:rsidR="009C4E83" w:rsidRPr="00314517" w:rsidRDefault="009C4E83"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 </w:t>
      </w:r>
      <w:r w:rsidR="006E59BA" w:rsidRPr="00314517">
        <w:rPr>
          <w:rFonts w:ascii="Times New Roman" w:eastAsia="Times New Roman" w:hAnsi="Times New Roman"/>
          <w:bCs/>
          <w:sz w:val="28"/>
          <w:szCs w:val="24"/>
        </w:rPr>
        <w:t xml:space="preserve">С помощью </w:t>
      </w:r>
      <w:r w:rsidR="006E59BA" w:rsidRPr="00314517">
        <w:rPr>
          <w:rFonts w:ascii="Times New Roman" w:eastAsia="Times New Roman" w:hAnsi="Times New Roman"/>
          <w:bCs/>
          <w:sz w:val="28"/>
          <w:szCs w:val="24"/>
          <w:lang w:val="en-US"/>
        </w:rPr>
        <w:t>SWOT</w:t>
      </w:r>
      <w:r w:rsidR="006E59BA" w:rsidRPr="00314517">
        <w:rPr>
          <w:rFonts w:ascii="Times New Roman" w:eastAsia="Times New Roman" w:hAnsi="Times New Roman"/>
          <w:bCs/>
          <w:sz w:val="28"/>
          <w:szCs w:val="24"/>
        </w:rPr>
        <w:t>-анализа проанализируйте перспективы расширения любого интеграционного объединения по выбору</w:t>
      </w:r>
    </w:p>
    <w:p w14:paraId="53DF96AC" w14:textId="1D9CBEED" w:rsidR="006E59BA" w:rsidRPr="00314517" w:rsidRDefault="006E59BA"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Проведите сравнительный анализ влияния национального и наднационального факторов в процессе принятия решений в ЕС. </w:t>
      </w:r>
    </w:p>
    <w:p w14:paraId="0C3D1008" w14:textId="0C78096D" w:rsidR="006E59BA" w:rsidRPr="00314517" w:rsidRDefault="007A7B85" w:rsidP="008E457D">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t xml:space="preserve">Проведите контент-анализ заявлений политических элит, сделанных на Мюнхенской конференции по безопасности за определенный период. </w:t>
      </w:r>
    </w:p>
    <w:p w14:paraId="73DFF6CF" w14:textId="5BF2FF70" w:rsidR="00716640" w:rsidRPr="00314517" w:rsidRDefault="007A7B85" w:rsidP="007A7B85">
      <w:pPr>
        <w:pStyle w:val="ae"/>
        <w:numPr>
          <w:ilvl w:val="0"/>
          <w:numId w:val="28"/>
        </w:numPr>
        <w:spacing w:after="120" w:line="240" w:lineRule="auto"/>
        <w:jc w:val="both"/>
        <w:rPr>
          <w:rFonts w:ascii="Times New Roman" w:eastAsia="Times New Roman" w:hAnsi="Times New Roman"/>
          <w:bCs/>
          <w:sz w:val="28"/>
          <w:szCs w:val="24"/>
        </w:rPr>
      </w:pPr>
      <w:r w:rsidRPr="00314517">
        <w:rPr>
          <w:rFonts w:ascii="Times New Roman" w:eastAsia="Times New Roman" w:hAnsi="Times New Roman"/>
          <w:bCs/>
          <w:sz w:val="28"/>
          <w:szCs w:val="24"/>
        </w:rPr>
        <w:lastRenderedPageBreak/>
        <w:t xml:space="preserve"> С помощью ресурсно-акторного анализа рассмотрите процесс интеграции африканских государств, выявив также возможности и ограничители сближения. </w:t>
      </w:r>
    </w:p>
    <w:p w14:paraId="35963BF7" w14:textId="77777777" w:rsidR="00B623C5" w:rsidRPr="00314517" w:rsidRDefault="00B623C5" w:rsidP="00AF44D2">
      <w:pPr>
        <w:spacing w:after="0" w:line="240" w:lineRule="auto"/>
        <w:contextualSpacing/>
        <w:jc w:val="both"/>
        <w:rPr>
          <w:rFonts w:ascii="Times New Roman" w:eastAsia="Times New Roman" w:hAnsi="Times New Roman" w:cs="Times New Roman"/>
          <w:sz w:val="28"/>
          <w:szCs w:val="28"/>
        </w:rPr>
      </w:pPr>
    </w:p>
    <w:p w14:paraId="6705B181"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0777FBF"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p>
    <w:p w14:paraId="636CB314"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8" w:name="_Toc119487008"/>
      <w:bookmarkStart w:id="19" w:name="_Toc421450594"/>
      <w:r w:rsidRPr="00314517">
        <w:rPr>
          <w:rFonts w:ascii="Times New Roman" w:eastAsia="Times New Roman" w:hAnsi="Times New Roman" w:cs="Times New Roman"/>
          <w:sz w:val="28"/>
          <w:szCs w:val="28"/>
        </w:rPr>
        <w:t xml:space="preserve">7. </w:t>
      </w:r>
      <w:bookmarkStart w:id="20" w:name="_Toc507078044"/>
      <w:r w:rsidRPr="00314517">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8"/>
      <w:bookmarkEnd w:id="20"/>
    </w:p>
    <w:p w14:paraId="5C1EE74C" w14:textId="77777777" w:rsidR="001559D4" w:rsidRPr="00314517" w:rsidRDefault="001559D4" w:rsidP="001559D4">
      <w:pPr>
        <w:spacing w:after="0" w:line="240" w:lineRule="auto"/>
        <w:ind w:firstLine="340"/>
        <w:jc w:val="center"/>
        <w:outlineLvl w:val="0"/>
        <w:rPr>
          <w:rFonts w:ascii="Times New Roman" w:eastAsia="Times New Roman" w:hAnsi="Times New Roman" w:cs="Times New Roman"/>
          <w:b/>
          <w:sz w:val="28"/>
          <w:szCs w:val="28"/>
        </w:rPr>
      </w:pPr>
    </w:p>
    <w:bookmarkEnd w:id="19"/>
    <w:p w14:paraId="289C3111" w14:textId="77777777" w:rsidR="001559D4" w:rsidRPr="00314517" w:rsidRDefault="001559D4" w:rsidP="001559D4">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14517">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14517">
        <w:rPr>
          <w:rFonts w:ascii="Times New Roman" w:eastAsia="Times New Roman" w:hAnsi="Times New Roman" w:cs="Times New Roman"/>
          <w:b/>
          <w:sz w:val="28"/>
          <w:szCs w:val="28"/>
          <w:lang w:eastAsia="ru-RU"/>
        </w:rPr>
        <w:t xml:space="preserve"> </w:t>
      </w:r>
      <w:r w:rsidRPr="00314517">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89CCBA" w14:textId="77777777" w:rsidR="00AF44D2" w:rsidRPr="00314517" w:rsidRDefault="00AF44D2" w:rsidP="00AF44D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6D6F712C" w14:textId="67558BDC" w:rsidR="006722E2" w:rsidRPr="00314517" w:rsidRDefault="006722E2" w:rsidP="001559D4">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314517">
        <w:rPr>
          <w:rFonts w:ascii="Times New Roman" w:eastAsia="Times New Roman" w:hAnsi="Times New Roman" w:cs="Times New Roman"/>
          <w:b/>
          <w:sz w:val="28"/>
          <w:szCs w:val="28"/>
          <w:lang w:eastAsia="ru-RU"/>
        </w:rPr>
        <w:t>Примерный перечень вопросов к зачету</w:t>
      </w:r>
    </w:p>
    <w:p w14:paraId="57E35FE5" w14:textId="77777777" w:rsidR="006722E2" w:rsidRPr="00314517" w:rsidRDefault="006722E2" w:rsidP="001559D4">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5212A025" w14:textId="3C672E1F"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14517">
        <w:rPr>
          <w:rFonts w:ascii="Times New Roman" w:eastAsia="Times New Roman" w:hAnsi="Times New Roman"/>
          <w:sz w:val="28"/>
          <w:szCs w:val="24"/>
        </w:rPr>
        <w:t xml:space="preserve">Предпосылки и сущность международной интеграции. </w:t>
      </w:r>
    </w:p>
    <w:p w14:paraId="602D3213"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 xml:space="preserve">Теории интеграции. </w:t>
      </w:r>
    </w:p>
    <w:p w14:paraId="48E2C063" w14:textId="40E6F0F9" w:rsidR="006722E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Соотношение политических и экономических факторов международной интеграции.</w:t>
      </w:r>
    </w:p>
    <w:p w14:paraId="6DE45A98"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 xml:space="preserve">Классификация управляемой интеграции. </w:t>
      </w:r>
    </w:p>
    <w:p w14:paraId="4A8B5F9B"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 xml:space="preserve">Участие интеграционных структур в сфере международного экономического обмена, создание внутренних драйверов развития через механизмы интеграции. </w:t>
      </w:r>
    </w:p>
    <w:p w14:paraId="76B753C6" w14:textId="5FDF98F2"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Концепция компромиссов.</w:t>
      </w:r>
    </w:p>
    <w:p w14:paraId="1FFB5B60" w14:textId="02832F95"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Предпосылки политической интеграции.</w:t>
      </w:r>
    </w:p>
    <w:p w14:paraId="7DC510EF" w14:textId="1D985FC2"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Денежно-валютные союзы и основные этапы экономической интеграции.</w:t>
      </w:r>
    </w:p>
    <w:p w14:paraId="0D605F4A"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Сущность военно-политической интеграции.</w:t>
      </w:r>
    </w:p>
    <w:p w14:paraId="79F832C6" w14:textId="453444F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t xml:space="preserve"> </w:t>
      </w:r>
      <w:r w:rsidRPr="00314517">
        <w:rPr>
          <w:rFonts w:ascii="Times New Roman" w:eastAsia="Times New Roman" w:hAnsi="Times New Roman"/>
          <w:bCs/>
          <w:sz w:val="28"/>
          <w:szCs w:val="24"/>
        </w:rPr>
        <w:t xml:space="preserve">Региональные совещания по безопасности. </w:t>
      </w:r>
    </w:p>
    <w:p w14:paraId="1D1B19CE"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t xml:space="preserve"> </w:t>
      </w:r>
      <w:r w:rsidRPr="00314517">
        <w:rPr>
          <w:rFonts w:ascii="Times New Roman" w:eastAsia="Times New Roman" w:hAnsi="Times New Roman"/>
          <w:bCs/>
          <w:sz w:val="28"/>
          <w:szCs w:val="24"/>
        </w:rPr>
        <w:t xml:space="preserve">Политико-экономические предпосылки интеграционных процессов на постсоветском пространстве. </w:t>
      </w:r>
    </w:p>
    <w:p w14:paraId="520C3B63" w14:textId="77777777"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 xml:space="preserve"> Влияние внешних факторов на интеграционный потенциал региона. </w:t>
      </w:r>
    </w:p>
    <w:p w14:paraId="6B45A11B" w14:textId="3A4F34E9" w:rsidR="00AF44D2" w:rsidRPr="00314517" w:rsidRDefault="00AF44D2"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Специфика интеграции в рамках института СНГ.</w:t>
      </w:r>
    </w:p>
    <w:p w14:paraId="0BAD905C" w14:textId="1675C257" w:rsidR="00AF44D2" w:rsidRPr="00314517" w:rsidRDefault="00681F15" w:rsidP="00AF44D2">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bCs/>
          <w:sz w:val="28"/>
          <w:szCs w:val="24"/>
        </w:rPr>
        <w:t>ОДКБ и ее значение для региональной безопасности.</w:t>
      </w:r>
    </w:p>
    <w:p w14:paraId="0B132695" w14:textId="7EAD7984" w:rsidR="001559D4" w:rsidRPr="00314517" w:rsidRDefault="00681F15"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4"/>
        </w:rPr>
        <w:t>Основные предпосылки и этапы европейской интеграции.</w:t>
      </w:r>
    </w:p>
    <w:p w14:paraId="48DEB264" w14:textId="41433255" w:rsidR="00681F15" w:rsidRPr="00314517" w:rsidRDefault="00681F15"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shd w:val="clear" w:color="auto" w:fill="FFFFFF"/>
          <w:lang w:eastAsia="ru-RU"/>
        </w:rPr>
        <w:t>Подходы к управлению в рамках европейской интеграции: межправительственный подход, коммуникативный подход, наднациональный подход, координация.</w:t>
      </w:r>
    </w:p>
    <w:p w14:paraId="49EEC1C5" w14:textId="1019A256" w:rsidR="00681F15" w:rsidRPr="00314517" w:rsidRDefault="00681F15"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t xml:space="preserve"> Субрегиональные интеграционные процессы в Европе</w:t>
      </w:r>
    </w:p>
    <w:p w14:paraId="32AC1E78" w14:textId="00A628B6" w:rsidR="00681F15" w:rsidRPr="00314517" w:rsidRDefault="00681F15"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lastRenderedPageBreak/>
        <w:t xml:space="preserve">Североамериканское соглашение о свободной торговле </w:t>
      </w:r>
    </w:p>
    <w:p w14:paraId="0174711D" w14:textId="68DD8829" w:rsidR="00681F15"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w:eastAsia="Times New Roman" w:hAnsi="Times"/>
          <w:sz w:val="28"/>
          <w:szCs w:val="28"/>
          <w:lang w:eastAsia="ru-RU"/>
        </w:rPr>
        <w:t>Форум «Азиатско-Тихоокеанское экономическое сотрудничество»: история создания, динамика, драйверы интеграции, влияние внешних факторов</w:t>
      </w:r>
    </w:p>
    <w:p w14:paraId="1DB5F750" w14:textId="6521D2C0" w:rsidR="001D5923"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t>Социалистический альянс стран Латинской Америки и Карибского бассейна</w:t>
      </w:r>
    </w:p>
    <w:p w14:paraId="5C7EE4AA" w14:textId="77777777" w:rsidR="001D5923"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w:eastAsia="Times New Roman" w:hAnsi="Times"/>
          <w:sz w:val="28"/>
          <w:szCs w:val="28"/>
          <w:lang w:eastAsia="ru-RU"/>
        </w:rPr>
        <w:t>Межрегиональное взаимодействие стран Африки и Азии.</w:t>
      </w:r>
    </w:p>
    <w:p w14:paraId="5D9EFF51" w14:textId="0B1734CA" w:rsidR="001D5923"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w:eastAsia="Times New Roman" w:hAnsi="Times"/>
          <w:sz w:val="28"/>
          <w:szCs w:val="28"/>
          <w:lang w:eastAsia="ru-RU"/>
        </w:rPr>
        <w:t>Ближневосточная зона свободной торговли</w:t>
      </w:r>
    </w:p>
    <w:p w14:paraId="1450D37F" w14:textId="3822AD47" w:rsidR="001D5923"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w:eastAsia="Times New Roman" w:hAnsi="Times"/>
          <w:sz w:val="28"/>
          <w:szCs w:val="28"/>
          <w:lang w:eastAsia="ru-RU"/>
        </w:rPr>
        <w:t xml:space="preserve"> Евроатлантическая интеграция Турции: проблемы и ограничители</w:t>
      </w:r>
    </w:p>
    <w:p w14:paraId="7BCE65C2" w14:textId="3605FF1F" w:rsidR="001D5923" w:rsidRPr="00314517" w:rsidRDefault="001D5923"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w:eastAsia="Times New Roman" w:hAnsi="Times"/>
          <w:sz w:val="28"/>
          <w:szCs w:val="28"/>
          <w:lang w:eastAsia="ru-RU"/>
        </w:rPr>
        <w:t xml:space="preserve"> </w:t>
      </w:r>
      <w:r w:rsidR="002B2E02" w:rsidRPr="00314517">
        <w:rPr>
          <w:rFonts w:ascii="Times" w:eastAsia="Times New Roman" w:hAnsi="Times"/>
          <w:sz w:val="28"/>
          <w:szCs w:val="28"/>
          <w:lang w:eastAsia="ru-RU"/>
        </w:rPr>
        <w:t>Расширение НАТО на Восток: история вопроса и вызовы для России</w:t>
      </w:r>
    </w:p>
    <w:p w14:paraId="7C12C010" w14:textId="018D6A95" w:rsidR="002B2E02" w:rsidRPr="00314517" w:rsidRDefault="002B2E02" w:rsidP="00681F15">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14517">
        <w:rPr>
          <w:rFonts w:ascii="Times New Roman" w:eastAsia="Times New Roman" w:hAnsi="Times New Roman"/>
          <w:sz w:val="28"/>
          <w:szCs w:val="28"/>
          <w:lang w:eastAsia="ru-RU"/>
        </w:rPr>
        <w:t xml:space="preserve">Роль ООН в обеспечении безопасности в </w:t>
      </w:r>
      <w:r w:rsidRPr="00314517">
        <w:rPr>
          <w:rFonts w:ascii="Times New Roman" w:eastAsia="Times New Roman" w:hAnsi="Times New Roman"/>
          <w:sz w:val="28"/>
          <w:szCs w:val="28"/>
          <w:lang w:val="en-US" w:eastAsia="ru-RU"/>
        </w:rPr>
        <w:t>XXI</w:t>
      </w:r>
      <w:r w:rsidRPr="00314517">
        <w:rPr>
          <w:rFonts w:ascii="Times New Roman" w:eastAsia="Times New Roman" w:hAnsi="Times New Roman"/>
          <w:sz w:val="28"/>
          <w:szCs w:val="28"/>
          <w:lang w:eastAsia="ru-RU"/>
        </w:rPr>
        <w:t xml:space="preserve"> в.</w:t>
      </w:r>
    </w:p>
    <w:p w14:paraId="1F909401" w14:textId="77777777" w:rsidR="00681F15" w:rsidRPr="00314517" w:rsidRDefault="00681F15" w:rsidP="00681F15">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088A9E11" w14:textId="77777777" w:rsidR="00681F15" w:rsidRPr="00314517" w:rsidRDefault="00681F15" w:rsidP="00681F15">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78BBC797" w14:textId="77777777" w:rsidR="001559D4" w:rsidRPr="00314517" w:rsidRDefault="001559D4" w:rsidP="001559D4">
      <w:pPr>
        <w:spacing w:after="0" w:line="240" w:lineRule="auto"/>
        <w:ind w:firstLine="340"/>
        <w:jc w:val="both"/>
        <w:rPr>
          <w:rFonts w:ascii="Times New Roman" w:eastAsia="Times New Roman" w:hAnsi="Times New Roman" w:cs="Times New Roman"/>
          <w:b/>
          <w:bCs/>
          <w:sz w:val="28"/>
          <w:szCs w:val="28"/>
        </w:rPr>
      </w:pPr>
      <w:bookmarkStart w:id="21" w:name="_Toc507078046"/>
      <w:r w:rsidRPr="00314517">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1"/>
      <w:r w:rsidRPr="00314517">
        <w:rPr>
          <w:rFonts w:ascii="Times New Roman" w:eastAsia="Times New Roman" w:hAnsi="Times New Roman" w:cs="Times New Roman"/>
          <w:b/>
          <w:bCs/>
          <w:sz w:val="28"/>
          <w:szCs w:val="28"/>
        </w:rPr>
        <w:t>индикаторов достижения компетенций, умений и знаний</w:t>
      </w:r>
    </w:p>
    <w:p w14:paraId="30898FE3" w14:textId="77777777" w:rsidR="001559D4" w:rsidRPr="00314517" w:rsidRDefault="001559D4" w:rsidP="001559D4">
      <w:pPr>
        <w:spacing w:after="0" w:line="240" w:lineRule="auto"/>
        <w:jc w:val="both"/>
        <w:rPr>
          <w:rFonts w:ascii="Times New Roman" w:eastAsia="Times New Roman" w:hAnsi="Times New Roman" w:cs="Times New Roman"/>
          <w:bCs/>
          <w:sz w:val="28"/>
          <w:szCs w:val="28"/>
          <w:lang w:eastAsia="ru-RU"/>
        </w:rPr>
      </w:pPr>
    </w:p>
    <w:p w14:paraId="036671EC" w14:textId="77777777" w:rsidR="001559D4" w:rsidRPr="00314517" w:rsidRDefault="001559D4" w:rsidP="001559D4">
      <w:pPr>
        <w:spacing w:after="200" w:line="276" w:lineRule="auto"/>
        <w:contextualSpacing/>
        <w:rPr>
          <w:rFonts w:ascii="Times New Roman" w:eastAsia="Calibri" w:hAnsi="Times New Roman" w:cs="Times New Roman"/>
          <w:sz w:val="28"/>
          <w:szCs w:val="28"/>
        </w:rPr>
      </w:pPr>
    </w:p>
    <w:p w14:paraId="0C2D1A64" w14:textId="77777777" w:rsidR="001559D4" w:rsidRPr="00314517" w:rsidRDefault="001559D4" w:rsidP="001559D4">
      <w:pPr>
        <w:spacing w:after="0" w:line="240" w:lineRule="auto"/>
        <w:ind w:firstLine="340"/>
        <w:jc w:val="both"/>
        <w:rPr>
          <w:rFonts w:ascii="Times New Roman" w:eastAsia="Times New Roman" w:hAnsi="Times New Roman" w:cs="Times New Roman"/>
          <w:b/>
          <w:bCs/>
          <w:sz w:val="28"/>
          <w:szCs w:val="28"/>
          <w:lang w:eastAsia="ru-RU"/>
        </w:rPr>
      </w:pPr>
      <w:r w:rsidRPr="00314517">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314517">
        <w:rPr>
          <w:rFonts w:ascii="Times New Roman" w:eastAsia="Times New Roman" w:hAnsi="Times New Roman" w:cs="Times New Roman"/>
          <w:b/>
          <w:bCs/>
          <w:sz w:val="28"/>
          <w:szCs w:val="28"/>
          <w:lang w:eastAsia="ru-RU"/>
        </w:rPr>
        <w:t>.</w:t>
      </w:r>
    </w:p>
    <w:p w14:paraId="395A35E3" w14:textId="77777777" w:rsidR="001559D4" w:rsidRPr="00314517" w:rsidRDefault="001559D4" w:rsidP="001559D4">
      <w:pPr>
        <w:spacing w:after="0" w:line="240" w:lineRule="auto"/>
        <w:ind w:firstLine="340"/>
        <w:jc w:val="both"/>
        <w:rPr>
          <w:rFonts w:ascii="Times New Roman" w:eastAsia="Times New Roman" w:hAnsi="Times New Roman" w:cs="Times New Roman"/>
          <w:sz w:val="28"/>
          <w:szCs w:val="28"/>
          <w:lang w:eastAsia="ru-RU"/>
        </w:rPr>
      </w:pPr>
      <w:r w:rsidRPr="00314517">
        <w:rPr>
          <w:rFonts w:ascii="Times New Roman" w:eastAsia="Times New Roman" w:hAnsi="Times New Roman" w:cs="Times New Roman"/>
          <w:b/>
          <w:bCs/>
          <w:sz w:val="28"/>
          <w:szCs w:val="28"/>
          <w:lang w:eastAsia="ru-RU"/>
        </w:rPr>
        <w:t xml:space="preserve">                                                                                                                  </w:t>
      </w:r>
      <w:r w:rsidRPr="00314517">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314517" w:rsidRPr="00314517" w14:paraId="39B293A4" w14:textId="77777777" w:rsidTr="007B00E0">
        <w:tc>
          <w:tcPr>
            <w:tcW w:w="2268" w:type="dxa"/>
          </w:tcPr>
          <w:p w14:paraId="54D20AD9"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Наименование компетенции</w:t>
            </w:r>
          </w:p>
        </w:tc>
        <w:tc>
          <w:tcPr>
            <w:tcW w:w="2268" w:type="dxa"/>
          </w:tcPr>
          <w:p w14:paraId="18F70851"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Наименование  индикаторов достижения компетенции</w:t>
            </w:r>
          </w:p>
        </w:tc>
        <w:tc>
          <w:tcPr>
            <w:tcW w:w="2552" w:type="dxa"/>
          </w:tcPr>
          <w:p w14:paraId="5806CAF7"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Результаты обучения (умения и знания), соотнесенные с индикаторами достижения компетенции</w:t>
            </w:r>
          </w:p>
        </w:tc>
        <w:tc>
          <w:tcPr>
            <w:tcW w:w="3118" w:type="dxa"/>
          </w:tcPr>
          <w:p w14:paraId="17A540C5" w14:textId="77777777" w:rsidR="001559D4" w:rsidRPr="00314517" w:rsidRDefault="001559D4" w:rsidP="001559D4">
            <w:pPr>
              <w:widowControl w:val="0"/>
              <w:tabs>
                <w:tab w:val="left" w:pos="540"/>
              </w:tabs>
              <w:autoSpaceDE w:val="0"/>
              <w:autoSpaceDN w:val="0"/>
              <w:adjustRightInd w:val="0"/>
              <w:contextualSpacing/>
              <w:jc w:val="both"/>
              <w:rPr>
                <w:sz w:val="24"/>
                <w:szCs w:val="24"/>
              </w:rPr>
            </w:pPr>
            <w:r w:rsidRPr="00314517">
              <w:rPr>
                <w:sz w:val="24"/>
                <w:szCs w:val="24"/>
              </w:rPr>
              <w:t>Типовые контрольные задания</w:t>
            </w:r>
          </w:p>
        </w:tc>
      </w:tr>
      <w:tr w:rsidR="00314517" w:rsidRPr="00314517" w14:paraId="08E73FE6" w14:textId="77777777" w:rsidTr="007B00E0">
        <w:tc>
          <w:tcPr>
            <w:tcW w:w="2268" w:type="dxa"/>
          </w:tcPr>
          <w:p w14:paraId="57C14855" w14:textId="2D00B73A" w:rsidR="004129F3" w:rsidRPr="00314517" w:rsidRDefault="004129F3" w:rsidP="004129F3">
            <w:pPr>
              <w:widowControl w:val="0"/>
              <w:autoSpaceDE w:val="0"/>
              <w:autoSpaceDN w:val="0"/>
              <w:adjustRightInd w:val="0"/>
              <w:spacing w:after="240"/>
              <w:rPr>
                <w:b/>
                <w:sz w:val="24"/>
                <w:szCs w:val="24"/>
              </w:rPr>
            </w:pPr>
            <w:r w:rsidRPr="00314517">
              <w:rPr>
                <w:b/>
                <w:sz w:val="24"/>
                <w:szCs w:val="24"/>
              </w:rPr>
              <w:t>ПКП-2</w:t>
            </w:r>
          </w:p>
          <w:p w14:paraId="068BCDB5" w14:textId="77777777" w:rsidR="004129F3" w:rsidRPr="00314517" w:rsidRDefault="004129F3" w:rsidP="004129F3">
            <w:pPr>
              <w:widowControl w:val="0"/>
              <w:autoSpaceDE w:val="0"/>
              <w:autoSpaceDN w:val="0"/>
              <w:adjustRightInd w:val="0"/>
              <w:spacing w:after="240"/>
              <w:rPr>
                <w:sz w:val="24"/>
                <w:szCs w:val="24"/>
              </w:rPr>
            </w:pPr>
            <w:r w:rsidRPr="00314517">
              <w:rPr>
                <w:sz w:val="24"/>
                <w:szCs w:val="24"/>
              </w:rPr>
              <w:t>Способность осуществлять эффективную коммуникацию в мультикультурной профессиональной среде</w:t>
            </w:r>
          </w:p>
          <w:p w14:paraId="3C5F3AEC" w14:textId="77777777" w:rsidR="004129F3" w:rsidRPr="00314517" w:rsidRDefault="004129F3" w:rsidP="004129F3">
            <w:pPr>
              <w:widowControl w:val="0"/>
              <w:tabs>
                <w:tab w:val="left" w:pos="540"/>
              </w:tabs>
              <w:autoSpaceDE w:val="0"/>
              <w:autoSpaceDN w:val="0"/>
              <w:adjustRightInd w:val="0"/>
              <w:contextualSpacing/>
              <w:jc w:val="both"/>
              <w:rPr>
                <w:sz w:val="24"/>
                <w:szCs w:val="24"/>
              </w:rPr>
            </w:pPr>
          </w:p>
          <w:p w14:paraId="2C6442FB" w14:textId="77777777" w:rsidR="004129F3" w:rsidRPr="00314517" w:rsidRDefault="004129F3" w:rsidP="004129F3">
            <w:pPr>
              <w:rPr>
                <w:sz w:val="24"/>
                <w:szCs w:val="24"/>
              </w:rPr>
            </w:pPr>
          </w:p>
          <w:p w14:paraId="1D6A6975" w14:textId="77777777" w:rsidR="004129F3" w:rsidRPr="00314517" w:rsidRDefault="004129F3" w:rsidP="004129F3">
            <w:pPr>
              <w:rPr>
                <w:sz w:val="24"/>
                <w:szCs w:val="24"/>
              </w:rPr>
            </w:pPr>
          </w:p>
          <w:p w14:paraId="165C71EB" w14:textId="77777777" w:rsidR="004129F3" w:rsidRPr="00314517" w:rsidRDefault="004129F3" w:rsidP="004129F3">
            <w:pPr>
              <w:rPr>
                <w:sz w:val="24"/>
                <w:szCs w:val="24"/>
              </w:rPr>
            </w:pPr>
          </w:p>
          <w:p w14:paraId="738AF1A0" w14:textId="77777777" w:rsidR="004129F3" w:rsidRPr="00314517" w:rsidRDefault="004129F3" w:rsidP="004129F3">
            <w:pPr>
              <w:rPr>
                <w:sz w:val="24"/>
                <w:szCs w:val="24"/>
              </w:rPr>
            </w:pPr>
          </w:p>
          <w:p w14:paraId="34647C3D" w14:textId="77777777" w:rsidR="004129F3" w:rsidRPr="00314517" w:rsidRDefault="004129F3" w:rsidP="004129F3">
            <w:pPr>
              <w:rPr>
                <w:sz w:val="24"/>
                <w:szCs w:val="24"/>
              </w:rPr>
            </w:pPr>
          </w:p>
          <w:p w14:paraId="0DFF0668" w14:textId="77777777" w:rsidR="004129F3" w:rsidRPr="00314517" w:rsidRDefault="004129F3" w:rsidP="004129F3">
            <w:pPr>
              <w:rPr>
                <w:sz w:val="24"/>
                <w:szCs w:val="24"/>
              </w:rPr>
            </w:pPr>
          </w:p>
          <w:p w14:paraId="0BA579E2" w14:textId="77777777" w:rsidR="004129F3" w:rsidRPr="00314517" w:rsidRDefault="004129F3" w:rsidP="004129F3">
            <w:pPr>
              <w:rPr>
                <w:sz w:val="24"/>
                <w:szCs w:val="24"/>
              </w:rPr>
            </w:pPr>
          </w:p>
          <w:p w14:paraId="66418C1F" w14:textId="77777777" w:rsidR="004129F3" w:rsidRPr="00314517" w:rsidRDefault="004129F3" w:rsidP="004129F3">
            <w:pPr>
              <w:rPr>
                <w:sz w:val="24"/>
                <w:szCs w:val="24"/>
              </w:rPr>
            </w:pPr>
          </w:p>
          <w:p w14:paraId="7BA963DD" w14:textId="77777777" w:rsidR="004129F3" w:rsidRPr="00314517" w:rsidRDefault="004129F3" w:rsidP="004129F3">
            <w:pPr>
              <w:rPr>
                <w:sz w:val="24"/>
                <w:szCs w:val="24"/>
              </w:rPr>
            </w:pPr>
          </w:p>
          <w:p w14:paraId="2C6916FD" w14:textId="77777777" w:rsidR="004129F3" w:rsidRPr="00314517" w:rsidRDefault="004129F3" w:rsidP="004129F3">
            <w:pPr>
              <w:rPr>
                <w:sz w:val="24"/>
                <w:szCs w:val="24"/>
              </w:rPr>
            </w:pPr>
          </w:p>
          <w:p w14:paraId="56A3AB92" w14:textId="77777777" w:rsidR="004129F3" w:rsidRPr="00314517" w:rsidRDefault="004129F3" w:rsidP="004129F3">
            <w:pPr>
              <w:rPr>
                <w:sz w:val="24"/>
                <w:szCs w:val="24"/>
              </w:rPr>
            </w:pPr>
          </w:p>
          <w:p w14:paraId="5FF9DAB3" w14:textId="77777777" w:rsidR="004129F3" w:rsidRPr="00314517" w:rsidRDefault="004129F3" w:rsidP="004129F3">
            <w:pPr>
              <w:rPr>
                <w:sz w:val="24"/>
                <w:szCs w:val="24"/>
              </w:rPr>
            </w:pPr>
          </w:p>
          <w:p w14:paraId="582C8CB2" w14:textId="0377955B" w:rsidR="004129F3" w:rsidRPr="00314517" w:rsidRDefault="004129F3" w:rsidP="001559D4">
            <w:pPr>
              <w:widowControl w:val="0"/>
              <w:tabs>
                <w:tab w:val="left" w:pos="540"/>
              </w:tabs>
              <w:autoSpaceDE w:val="0"/>
              <w:autoSpaceDN w:val="0"/>
              <w:adjustRightInd w:val="0"/>
              <w:contextualSpacing/>
              <w:jc w:val="both"/>
              <w:rPr>
                <w:sz w:val="24"/>
                <w:szCs w:val="24"/>
              </w:rPr>
            </w:pPr>
          </w:p>
        </w:tc>
        <w:tc>
          <w:tcPr>
            <w:tcW w:w="2268" w:type="dxa"/>
          </w:tcPr>
          <w:p w14:paraId="50C2CE4D" w14:textId="4E1F26DD" w:rsidR="004129F3" w:rsidRPr="00314517" w:rsidRDefault="004129F3" w:rsidP="004129F3">
            <w:pPr>
              <w:widowControl w:val="0"/>
              <w:autoSpaceDE w:val="0"/>
              <w:autoSpaceDN w:val="0"/>
              <w:adjustRightInd w:val="0"/>
              <w:contextualSpacing/>
              <w:jc w:val="both"/>
              <w:rPr>
                <w:rFonts w:eastAsia="Calibri"/>
                <w:sz w:val="24"/>
                <w:szCs w:val="24"/>
              </w:rPr>
            </w:pPr>
            <w:r w:rsidRPr="00314517">
              <w:rPr>
                <w:rFonts w:eastAsia="Calibri"/>
                <w:sz w:val="24"/>
                <w:szCs w:val="24"/>
              </w:rPr>
              <w:lastRenderedPageBreak/>
              <w:t>1.Применяет современный понятийный аппарат в комплексном контексте (социокультурном, геополитическом, экономическом)</w:t>
            </w:r>
          </w:p>
          <w:p w14:paraId="5C714D37" w14:textId="77777777" w:rsidR="004129F3" w:rsidRPr="00314517" w:rsidRDefault="004129F3" w:rsidP="004129F3">
            <w:pPr>
              <w:widowControl w:val="0"/>
              <w:autoSpaceDE w:val="0"/>
              <w:autoSpaceDN w:val="0"/>
              <w:adjustRightInd w:val="0"/>
              <w:ind w:left="312"/>
              <w:contextualSpacing/>
              <w:jc w:val="both"/>
              <w:rPr>
                <w:rFonts w:eastAsia="Calibri"/>
                <w:sz w:val="24"/>
                <w:szCs w:val="24"/>
              </w:rPr>
            </w:pPr>
          </w:p>
          <w:p w14:paraId="01AC30BE" w14:textId="77777777" w:rsidR="004129F3" w:rsidRPr="00314517" w:rsidRDefault="004129F3" w:rsidP="004129F3">
            <w:pPr>
              <w:widowControl w:val="0"/>
              <w:autoSpaceDE w:val="0"/>
              <w:autoSpaceDN w:val="0"/>
              <w:adjustRightInd w:val="0"/>
              <w:ind w:left="312"/>
              <w:contextualSpacing/>
              <w:jc w:val="both"/>
              <w:rPr>
                <w:rFonts w:eastAsia="Calibri"/>
                <w:sz w:val="24"/>
                <w:szCs w:val="24"/>
              </w:rPr>
            </w:pPr>
          </w:p>
          <w:p w14:paraId="45D6A2DE" w14:textId="77777777" w:rsidR="004129F3" w:rsidRPr="00314517" w:rsidRDefault="004129F3" w:rsidP="004129F3">
            <w:pPr>
              <w:widowControl w:val="0"/>
              <w:autoSpaceDE w:val="0"/>
              <w:autoSpaceDN w:val="0"/>
              <w:adjustRightInd w:val="0"/>
              <w:jc w:val="both"/>
              <w:rPr>
                <w:sz w:val="24"/>
                <w:szCs w:val="24"/>
              </w:rPr>
            </w:pPr>
          </w:p>
          <w:p w14:paraId="5633012E" w14:textId="77777777" w:rsidR="004129F3" w:rsidRPr="00314517" w:rsidRDefault="004129F3" w:rsidP="004129F3">
            <w:pPr>
              <w:widowControl w:val="0"/>
              <w:autoSpaceDE w:val="0"/>
              <w:autoSpaceDN w:val="0"/>
              <w:adjustRightInd w:val="0"/>
              <w:jc w:val="both"/>
              <w:rPr>
                <w:sz w:val="24"/>
                <w:szCs w:val="24"/>
              </w:rPr>
            </w:pPr>
          </w:p>
          <w:p w14:paraId="7DC12D14" w14:textId="77777777" w:rsidR="004129F3" w:rsidRPr="00314517" w:rsidRDefault="004129F3" w:rsidP="004129F3">
            <w:pPr>
              <w:widowControl w:val="0"/>
              <w:autoSpaceDE w:val="0"/>
              <w:autoSpaceDN w:val="0"/>
              <w:adjustRightInd w:val="0"/>
              <w:jc w:val="both"/>
              <w:rPr>
                <w:sz w:val="24"/>
                <w:szCs w:val="24"/>
              </w:rPr>
            </w:pPr>
          </w:p>
          <w:p w14:paraId="28CA0E62" w14:textId="77777777" w:rsidR="004129F3" w:rsidRPr="00314517" w:rsidRDefault="004129F3" w:rsidP="001559D4">
            <w:pPr>
              <w:widowControl w:val="0"/>
              <w:tabs>
                <w:tab w:val="left" w:pos="540"/>
              </w:tabs>
              <w:autoSpaceDE w:val="0"/>
              <w:autoSpaceDN w:val="0"/>
              <w:adjustRightInd w:val="0"/>
              <w:contextualSpacing/>
              <w:rPr>
                <w:rFonts w:eastAsia="Calibri"/>
                <w:sz w:val="24"/>
                <w:szCs w:val="24"/>
              </w:rPr>
            </w:pPr>
          </w:p>
          <w:p w14:paraId="6A969E17" w14:textId="77777777" w:rsidR="004129F3" w:rsidRPr="00314517" w:rsidRDefault="004129F3" w:rsidP="001559D4">
            <w:pPr>
              <w:widowControl w:val="0"/>
              <w:tabs>
                <w:tab w:val="left" w:pos="540"/>
              </w:tabs>
              <w:autoSpaceDE w:val="0"/>
              <w:autoSpaceDN w:val="0"/>
              <w:adjustRightInd w:val="0"/>
              <w:contextualSpacing/>
              <w:rPr>
                <w:rFonts w:eastAsia="Calibri"/>
                <w:sz w:val="24"/>
                <w:szCs w:val="24"/>
              </w:rPr>
            </w:pPr>
          </w:p>
          <w:p w14:paraId="2F3BC60D" w14:textId="77777777" w:rsidR="004129F3" w:rsidRPr="00314517" w:rsidRDefault="004129F3" w:rsidP="001559D4">
            <w:pPr>
              <w:widowControl w:val="0"/>
              <w:tabs>
                <w:tab w:val="left" w:pos="540"/>
              </w:tabs>
              <w:autoSpaceDE w:val="0"/>
              <w:autoSpaceDN w:val="0"/>
              <w:adjustRightInd w:val="0"/>
              <w:contextualSpacing/>
              <w:rPr>
                <w:rFonts w:eastAsia="Calibri"/>
                <w:sz w:val="24"/>
                <w:szCs w:val="24"/>
              </w:rPr>
            </w:pPr>
          </w:p>
          <w:p w14:paraId="2DC42901" w14:textId="77777777" w:rsidR="00B47F98" w:rsidRPr="00314517" w:rsidRDefault="00B47F98" w:rsidP="001559D4">
            <w:pPr>
              <w:widowControl w:val="0"/>
              <w:tabs>
                <w:tab w:val="left" w:pos="540"/>
              </w:tabs>
              <w:autoSpaceDE w:val="0"/>
              <w:autoSpaceDN w:val="0"/>
              <w:adjustRightInd w:val="0"/>
              <w:contextualSpacing/>
              <w:rPr>
                <w:rFonts w:eastAsia="Calibri"/>
                <w:sz w:val="24"/>
                <w:szCs w:val="24"/>
              </w:rPr>
            </w:pPr>
          </w:p>
          <w:p w14:paraId="1EE3D222" w14:textId="1C22D437" w:rsidR="004129F3" w:rsidRPr="00314517" w:rsidRDefault="004129F3" w:rsidP="001559D4">
            <w:pPr>
              <w:widowControl w:val="0"/>
              <w:tabs>
                <w:tab w:val="left" w:pos="540"/>
              </w:tabs>
              <w:autoSpaceDE w:val="0"/>
              <w:autoSpaceDN w:val="0"/>
              <w:adjustRightInd w:val="0"/>
              <w:contextualSpacing/>
              <w:rPr>
                <w:rFonts w:eastAsia="Calibri"/>
                <w:sz w:val="24"/>
                <w:szCs w:val="24"/>
              </w:rPr>
            </w:pPr>
            <w:r w:rsidRPr="00314517">
              <w:rPr>
                <w:rFonts w:eastAsia="Calibri"/>
                <w:sz w:val="24"/>
                <w:szCs w:val="24"/>
              </w:rPr>
              <w:t xml:space="preserve">2.Осуществляет медиацию и применяет переговорные технологии в </w:t>
            </w:r>
            <w:r w:rsidRPr="00314517">
              <w:rPr>
                <w:rFonts w:eastAsia="Calibri"/>
                <w:sz w:val="24"/>
                <w:szCs w:val="24"/>
              </w:rPr>
              <w:lastRenderedPageBreak/>
              <w:t>различной социокультурной среде</w:t>
            </w:r>
          </w:p>
        </w:tc>
        <w:tc>
          <w:tcPr>
            <w:tcW w:w="2552" w:type="dxa"/>
          </w:tcPr>
          <w:p w14:paraId="3921897F" w14:textId="77777777"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lastRenderedPageBreak/>
              <w:t>Знать: современный понятийный аппарата в комплексном контексте (социокультурном, геополитическом, экономическом)</w:t>
            </w:r>
          </w:p>
          <w:p w14:paraId="56A4954B" w14:textId="77777777" w:rsidR="004129F3" w:rsidRPr="00314517" w:rsidRDefault="004129F3" w:rsidP="004129F3">
            <w:pPr>
              <w:widowControl w:val="0"/>
              <w:tabs>
                <w:tab w:val="left" w:pos="540"/>
              </w:tabs>
              <w:autoSpaceDE w:val="0"/>
              <w:autoSpaceDN w:val="0"/>
              <w:adjustRightInd w:val="0"/>
              <w:contextualSpacing/>
              <w:jc w:val="both"/>
              <w:rPr>
                <w:sz w:val="24"/>
                <w:szCs w:val="24"/>
              </w:rPr>
            </w:pPr>
          </w:p>
          <w:p w14:paraId="03003504" w14:textId="77777777"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t>Уметь: применять современный понятийный аппарат в комплексном контексте (социокультурном, геополитическом, экономическом)</w:t>
            </w:r>
          </w:p>
          <w:p w14:paraId="39FE9AF8" w14:textId="77777777" w:rsidR="004129F3" w:rsidRPr="00314517" w:rsidRDefault="004129F3" w:rsidP="004129F3">
            <w:pPr>
              <w:widowControl w:val="0"/>
              <w:tabs>
                <w:tab w:val="left" w:pos="540"/>
              </w:tabs>
              <w:autoSpaceDE w:val="0"/>
              <w:autoSpaceDN w:val="0"/>
              <w:adjustRightInd w:val="0"/>
              <w:contextualSpacing/>
              <w:jc w:val="both"/>
              <w:rPr>
                <w:sz w:val="24"/>
                <w:szCs w:val="24"/>
              </w:rPr>
            </w:pPr>
          </w:p>
          <w:p w14:paraId="5965D624" w14:textId="77777777" w:rsidR="00B47F98" w:rsidRPr="00314517" w:rsidRDefault="00B47F98" w:rsidP="004129F3">
            <w:pPr>
              <w:widowControl w:val="0"/>
              <w:tabs>
                <w:tab w:val="left" w:pos="540"/>
              </w:tabs>
              <w:autoSpaceDE w:val="0"/>
              <w:autoSpaceDN w:val="0"/>
              <w:adjustRightInd w:val="0"/>
              <w:contextualSpacing/>
              <w:jc w:val="both"/>
              <w:rPr>
                <w:sz w:val="24"/>
                <w:szCs w:val="24"/>
              </w:rPr>
            </w:pPr>
          </w:p>
          <w:p w14:paraId="778BDEA1" w14:textId="77777777"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t>Знать: переговорные технологии в различной социокультурной среде</w:t>
            </w:r>
          </w:p>
          <w:p w14:paraId="4BE8C2B8" w14:textId="77777777" w:rsidR="004129F3" w:rsidRPr="00314517" w:rsidRDefault="004129F3" w:rsidP="004129F3">
            <w:pPr>
              <w:widowControl w:val="0"/>
              <w:tabs>
                <w:tab w:val="left" w:pos="540"/>
              </w:tabs>
              <w:autoSpaceDE w:val="0"/>
              <w:autoSpaceDN w:val="0"/>
              <w:adjustRightInd w:val="0"/>
              <w:contextualSpacing/>
              <w:jc w:val="both"/>
              <w:rPr>
                <w:sz w:val="24"/>
                <w:szCs w:val="24"/>
              </w:rPr>
            </w:pPr>
          </w:p>
          <w:p w14:paraId="3B82ECFA" w14:textId="2081D84E"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t>Уметь: применять навыки медиации и переговорные технологии в различной социокультурной среде</w:t>
            </w:r>
          </w:p>
          <w:p w14:paraId="5C6306B3" w14:textId="6B1FAC4A" w:rsidR="004129F3" w:rsidRPr="00314517" w:rsidRDefault="004129F3" w:rsidP="001559D4">
            <w:pPr>
              <w:widowControl w:val="0"/>
              <w:tabs>
                <w:tab w:val="left" w:pos="540"/>
              </w:tabs>
              <w:autoSpaceDE w:val="0"/>
              <w:autoSpaceDN w:val="0"/>
              <w:adjustRightInd w:val="0"/>
              <w:contextualSpacing/>
              <w:jc w:val="both"/>
              <w:rPr>
                <w:sz w:val="24"/>
                <w:szCs w:val="24"/>
              </w:rPr>
            </w:pPr>
          </w:p>
        </w:tc>
        <w:tc>
          <w:tcPr>
            <w:tcW w:w="3118" w:type="dxa"/>
          </w:tcPr>
          <w:p w14:paraId="5E04F5D7" w14:textId="77777777" w:rsidR="004129F3" w:rsidRPr="00314517" w:rsidRDefault="004129F3" w:rsidP="001559D4">
            <w:pPr>
              <w:widowControl w:val="0"/>
              <w:tabs>
                <w:tab w:val="left" w:pos="540"/>
              </w:tabs>
              <w:autoSpaceDE w:val="0"/>
              <w:autoSpaceDN w:val="0"/>
              <w:adjustRightInd w:val="0"/>
              <w:contextualSpacing/>
              <w:jc w:val="both"/>
              <w:rPr>
                <w:b/>
                <w:bCs/>
                <w:sz w:val="24"/>
                <w:szCs w:val="24"/>
              </w:rPr>
            </w:pPr>
            <w:r w:rsidRPr="00314517">
              <w:rPr>
                <w:b/>
                <w:bCs/>
                <w:sz w:val="24"/>
                <w:szCs w:val="24"/>
              </w:rPr>
              <w:lastRenderedPageBreak/>
              <w:t>Задание 1</w:t>
            </w:r>
          </w:p>
          <w:p w14:paraId="7F5819C2" w14:textId="77777777" w:rsidR="004129F3" w:rsidRPr="00314517" w:rsidRDefault="004129F3" w:rsidP="001559D4">
            <w:pPr>
              <w:widowControl w:val="0"/>
              <w:tabs>
                <w:tab w:val="left" w:pos="540"/>
              </w:tabs>
              <w:autoSpaceDE w:val="0"/>
              <w:autoSpaceDN w:val="0"/>
              <w:adjustRightInd w:val="0"/>
              <w:contextualSpacing/>
              <w:jc w:val="both"/>
              <w:rPr>
                <w:sz w:val="24"/>
                <w:szCs w:val="24"/>
              </w:rPr>
            </w:pPr>
          </w:p>
          <w:p w14:paraId="5790FC9B" w14:textId="69FF89FB" w:rsidR="004129F3" w:rsidRPr="00314517" w:rsidRDefault="004129F3" w:rsidP="001559D4">
            <w:pPr>
              <w:jc w:val="both"/>
              <w:rPr>
                <w:sz w:val="24"/>
                <w:szCs w:val="24"/>
              </w:rPr>
            </w:pPr>
            <w:r w:rsidRPr="00314517">
              <w:rPr>
                <w:sz w:val="24"/>
                <w:szCs w:val="24"/>
              </w:rPr>
              <w:t>-</w:t>
            </w:r>
            <w:r w:rsidR="00B47F98" w:rsidRPr="00314517">
              <w:rPr>
                <w:sz w:val="24"/>
                <w:szCs w:val="24"/>
              </w:rPr>
              <w:t>проанализировать текущую медийную повестку в сфере международных отношений и отобрать актуальные сюжеты</w:t>
            </w:r>
          </w:p>
          <w:p w14:paraId="379D6F50" w14:textId="77777777" w:rsidR="00B47F98" w:rsidRPr="00314517" w:rsidRDefault="00B47F98" w:rsidP="001559D4">
            <w:pPr>
              <w:jc w:val="both"/>
              <w:rPr>
                <w:sz w:val="24"/>
                <w:szCs w:val="24"/>
              </w:rPr>
            </w:pPr>
          </w:p>
          <w:p w14:paraId="0B5D5C65" w14:textId="08D7D7CE" w:rsidR="00B47F98" w:rsidRPr="00314517" w:rsidRDefault="00B47F98" w:rsidP="00B47F98">
            <w:pPr>
              <w:rPr>
                <w:sz w:val="24"/>
                <w:szCs w:val="24"/>
              </w:rPr>
            </w:pPr>
            <w:r w:rsidRPr="00314517">
              <w:rPr>
                <w:sz w:val="24"/>
                <w:szCs w:val="24"/>
              </w:rPr>
              <w:t xml:space="preserve">-с применением современного понятийного аппарата подготовить аналитическую статью по </w:t>
            </w:r>
            <w:r w:rsidR="008D6DF4" w:rsidRPr="00314517">
              <w:rPr>
                <w:sz w:val="24"/>
                <w:szCs w:val="24"/>
              </w:rPr>
              <w:t>одному из выбранных сюжетов.</w:t>
            </w:r>
          </w:p>
          <w:p w14:paraId="7037B99F" w14:textId="77777777" w:rsidR="004129F3" w:rsidRPr="00314517" w:rsidRDefault="004129F3" w:rsidP="001559D4">
            <w:pPr>
              <w:ind w:firstLine="340"/>
              <w:jc w:val="both"/>
              <w:rPr>
                <w:sz w:val="24"/>
                <w:szCs w:val="24"/>
              </w:rPr>
            </w:pPr>
          </w:p>
          <w:p w14:paraId="24D8F782" w14:textId="77777777" w:rsidR="004129F3" w:rsidRPr="00314517" w:rsidRDefault="004129F3" w:rsidP="001559D4">
            <w:pPr>
              <w:widowControl w:val="0"/>
              <w:tabs>
                <w:tab w:val="left" w:pos="540"/>
              </w:tabs>
              <w:autoSpaceDE w:val="0"/>
              <w:autoSpaceDN w:val="0"/>
              <w:adjustRightInd w:val="0"/>
              <w:contextualSpacing/>
              <w:jc w:val="both"/>
              <w:rPr>
                <w:b/>
                <w:bCs/>
                <w:sz w:val="24"/>
                <w:szCs w:val="24"/>
              </w:rPr>
            </w:pPr>
          </w:p>
          <w:p w14:paraId="329BFBB0" w14:textId="77777777" w:rsidR="004129F3" w:rsidRPr="00314517" w:rsidRDefault="004129F3" w:rsidP="001559D4">
            <w:pPr>
              <w:widowControl w:val="0"/>
              <w:tabs>
                <w:tab w:val="left" w:pos="540"/>
              </w:tabs>
              <w:autoSpaceDE w:val="0"/>
              <w:autoSpaceDN w:val="0"/>
              <w:adjustRightInd w:val="0"/>
              <w:contextualSpacing/>
              <w:jc w:val="both"/>
              <w:rPr>
                <w:b/>
                <w:bCs/>
                <w:sz w:val="24"/>
                <w:szCs w:val="24"/>
              </w:rPr>
            </w:pPr>
            <w:r w:rsidRPr="00314517">
              <w:rPr>
                <w:b/>
                <w:bCs/>
                <w:sz w:val="24"/>
                <w:szCs w:val="24"/>
              </w:rPr>
              <w:t>Задание 2</w:t>
            </w:r>
          </w:p>
          <w:p w14:paraId="25135107" w14:textId="77777777" w:rsidR="004129F3" w:rsidRPr="00314517" w:rsidRDefault="004129F3" w:rsidP="001559D4">
            <w:pPr>
              <w:ind w:firstLine="340"/>
              <w:jc w:val="both"/>
              <w:rPr>
                <w:sz w:val="24"/>
                <w:szCs w:val="24"/>
              </w:rPr>
            </w:pPr>
          </w:p>
          <w:p w14:paraId="53EF6F36" w14:textId="15DA25A5" w:rsidR="004129F3" w:rsidRPr="00314517" w:rsidRDefault="008D6DF4" w:rsidP="001559D4">
            <w:pPr>
              <w:jc w:val="both"/>
              <w:rPr>
                <w:sz w:val="24"/>
                <w:szCs w:val="24"/>
              </w:rPr>
            </w:pPr>
            <w:r w:rsidRPr="00314517">
              <w:rPr>
                <w:sz w:val="24"/>
                <w:szCs w:val="24"/>
              </w:rPr>
              <w:t>-сделать</w:t>
            </w:r>
            <w:r w:rsidR="00B47F98" w:rsidRPr="00314517">
              <w:rPr>
                <w:sz w:val="24"/>
                <w:szCs w:val="24"/>
              </w:rPr>
              <w:t xml:space="preserve"> </w:t>
            </w:r>
            <w:r w:rsidRPr="00314517">
              <w:rPr>
                <w:sz w:val="24"/>
                <w:szCs w:val="24"/>
              </w:rPr>
              <w:t>подробный разбор</w:t>
            </w:r>
            <w:r w:rsidR="00B47F98" w:rsidRPr="00314517">
              <w:rPr>
                <w:sz w:val="24"/>
                <w:szCs w:val="24"/>
              </w:rPr>
              <w:t xml:space="preserve"> актуального международного конфликта</w:t>
            </w:r>
          </w:p>
          <w:p w14:paraId="013FFD2C" w14:textId="77777777" w:rsidR="00B47F98" w:rsidRPr="00314517" w:rsidRDefault="00B47F98" w:rsidP="001559D4">
            <w:pPr>
              <w:jc w:val="both"/>
              <w:rPr>
                <w:sz w:val="24"/>
                <w:szCs w:val="24"/>
              </w:rPr>
            </w:pPr>
          </w:p>
          <w:p w14:paraId="4C5A4CBE" w14:textId="3F3F02E8" w:rsidR="00B47F98" w:rsidRPr="00314517" w:rsidRDefault="00B47F98" w:rsidP="001559D4">
            <w:pPr>
              <w:jc w:val="both"/>
              <w:rPr>
                <w:sz w:val="24"/>
                <w:szCs w:val="24"/>
              </w:rPr>
            </w:pPr>
            <w:r w:rsidRPr="00314517">
              <w:rPr>
                <w:sz w:val="24"/>
                <w:szCs w:val="24"/>
              </w:rPr>
              <w:lastRenderedPageBreak/>
              <w:t>-с позиции одной из сторон конфликта выступить с предложениями к переговорам в рамках ролевой игры</w:t>
            </w:r>
          </w:p>
          <w:p w14:paraId="238A3A31" w14:textId="77777777" w:rsidR="004129F3" w:rsidRPr="00314517" w:rsidRDefault="004129F3" w:rsidP="001559D4">
            <w:pPr>
              <w:ind w:firstLine="340"/>
              <w:jc w:val="both"/>
              <w:rPr>
                <w:sz w:val="24"/>
                <w:szCs w:val="24"/>
              </w:rPr>
            </w:pPr>
          </w:p>
        </w:tc>
      </w:tr>
      <w:tr w:rsidR="00314517" w:rsidRPr="00314517" w14:paraId="2463AC0E" w14:textId="77777777" w:rsidTr="004129F3">
        <w:tc>
          <w:tcPr>
            <w:tcW w:w="2268" w:type="dxa"/>
          </w:tcPr>
          <w:p w14:paraId="0F81F774" w14:textId="0EE04240" w:rsidR="004129F3" w:rsidRPr="00314517" w:rsidRDefault="004129F3" w:rsidP="001559D4">
            <w:pPr>
              <w:widowControl w:val="0"/>
              <w:tabs>
                <w:tab w:val="left" w:pos="540"/>
              </w:tabs>
              <w:autoSpaceDE w:val="0"/>
              <w:autoSpaceDN w:val="0"/>
              <w:adjustRightInd w:val="0"/>
              <w:contextualSpacing/>
              <w:jc w:val="both"/>
              <w:rPr>
                <w:b/>
                <w:sz w:val="24"/>
                <w:szCs w:val="24"/>
              </w:rPr>
            </w:pPr>
            <w:r w:rsidRPr="00314517">
              <w:rPr>
                <w:b/>
                <w:sz w:val="24"/>
                <w:szCs w:val="24"/>
              </w:rPr>
              <w:lastRenderedPageBreak/>
              <w:t>ПКП-3</w:t>
            </w:r>
          </w:p>
          <w:p w14:paraId="31F40E1C" w14:textId="0F47FCFE" w:rsidR="004129F3" w:rsidRPr="00314517" w:rsidRDefault="004129F3" w:rsidP="001559D4">
            <w:pPr>
              <w:widowControl w:val="0"/>
              <w:tabs>
                <w:tab w:val="left" w:pos="540"/>
              </w:tabs>
              <w:autoSpaceDE w:val="0"/>
              <w:autoSpaceDN w:val="0"/>
              <w:adjustRightInd w:val="0"/>
              <w:contextualSpacing/>
              <w:jc w:val="both"/>
              <w:rPr>
                <w:sz w:val="24"/>
                <w:szCs w:val="24"/>
              </w:rPr>
            </w:pPr>
            <w:r w:rsidRPr="00314517">
              <w:rPr>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268" w:type="dxa"/>
          </w:tcPr>
          <w:p w14:paraId="3F5A11FF" w14:textId="460F006C" w:rsidR="004129F3" w:rsidRPr="00314517" w:rsidRDefault="004129F3" w:rsidP="004129F3">
            <w:pPr>
              <w:widowControl w:val="0"/>
              <w:autoSpaceDE w:val="0"/>
              <w:autoSpaceDN w:val="0"/>
              <w:adjustRightInd w:val="0"/>
              <w:ind w:left="32"/>
              <w:contextualSpacing/>
              <w:jc w:val="both"/>
              <w:rPr>
                <w:rFonts w:eastAsia="Calibri"/>
                <w:sz w:val="24"/>
                <w:szCs w:val="24"/>
              </w:rPr>
            </w:pPr>
            <w:r w:rsidRPr="00314517">
              <w:rPr>
                <w:rFonts w:eastAsia="Calibri"/>
                <w:sz w:val="24"/>
                <w:szCs w:val="24"/>
              </w:rPr>
              <w:t xml:space="preserve">1.Демонстрирует знание основных теорий, концепций, закономерностей, базовых понятий международных отношений. </w:t>
            </w:r>
          </w:p>
          <w:p w14:paraId="7D713CDF" w14:textId="77777777" w:rsidR="004129F3" w:rsidRPr="00314517" w:rsidRDefault="004129F3" w:rsidP="004129F3">
            <w:pPr>
              <w:widowControl w:val="0"/>
              <w:autoSpaceDE w:val="0"/>
              <w:autoSpaceDN w:val="0"/>
              <w:adjustRightInd w:val="0"/>
              <w:jc w:val="both"/>
              <w:rPr>
                <w:sz w:val="24"/>
                <w:szCs w:val="24"/>
              </w:rPr>
            </w:pPr>
          </w:p>
          <w:p w14:paraId="7C394406" w14:textId="77777777" w:rsidR="004129F3" w:rsidRPr="00314517" w:rsidRDefault="004129F3" w:rsidP="004129F3">
            <w:pPr>
              <w:widowControl w:val="0"/>
              <w:autoSpaceDE w:val="0"/>
              <w:autoSpaceDN w:val="0"/>
              <w:adjustRightInd w:val="0"/>
              <w:jc w:val="both"/>
              <w:rPr>
                <w:sz w:val="24"/>
                <w:szCs w:val="24"/>
              </w:rPr>
            </w:pPr>
          </w:p>
          <w:p w14:paraId="3BF394B0" w14:textId="77777777" w:rsidR="004129F3" w:rsidRPr="00314517" w:rsidRDefault="004129F3" w:rsidP="004129F3">
            <w:pPr>
              <w:widowControl w:val="0"/>
              <w:autoSpaceDE w:val="0"/>
              <w:autoSpaceDN w:val="0"/>
              <w:adjustRightInd w:val="0"/>
              <w:jc w:val="both"/>
              <w:rPr>
                <w:sz w:val="24"/>
                <w:szCs w:val="24"/>
              </w:rPr>
            </w:pPr>
          </w:p>
          <w:p w14:paraId="0A9BFD2E" w14:textId="77777777" w:rsidR="004129F3" w:rsidRPr="00314517" w:rsidRDefault="004129F3" w:rsidP="004129F3">
            <w:pPr>
              <w:widowControl w:val="0"/>
              <w:autoSpaceDE w:val="0"/>
              <w:autoSpaceDN w:val="0"/>
              <w:adjustRightInd w:val="0"/>
              <w:jc w:val="both"/>
              <w:rPr>
                <w:sz w:val="24"/>
                <w:szCs w:val="24"/>
              </w:rPr>
            </w:pPr>
          </w:p>
          <w:p w14:paraId="1D4C8E00" w14:textId="77777777" w:rsidR="004129F3" w:rsidRPr="00314517" w:rsidRDefault="004129F3" w:rsidP="004129F3">
            <w:pPr>
              <w:widowControl w:val="0"/>
              <w:autoSpaceDE w:val="0"/>
              <w:autoSpaceDN w:val="0"/>
              <w:adjustRightInd w:val="0"/>
              <w:jc w:val="both"/>
              <w:rPr>
                <w:sz w:val="24"/>
                <w:szCs w:val="24"/>
              </w:rPr>
            </w:pPr>
          </w:p>
          <w:p w14:paraId="4E1FBCCD" w14:textId="77777777" w:rsidR="004129F3" w:rsidRPr="00314517" w:rsidRDefault="004129F3" w:rsidP="001559D4">
            <w:pPr>
              <w:rPr>
                <w:rFonts w:eastAsia="Calibri"/>
                <w:sz w:val="24"/>
                <w:szCs w:val="24"/>
              </w:rPr>
            </w:pPr>
          </w:p>
          <w:p w14:paraId="329AE069" w14:textId="77777777" w:rsidR="004129F3" w:rsidRPr="00314517" w:rsidRDefault="004129F3" w:rsidP="001559D4">
            <w:pPr>
              <w:rPr>
                <w:rFonts w:eastAsia="Calibri"/>
                <w:sz w:val="24"/>
                <w:szCs w:val="24"/>
              </w:rPr>
            </w:pPr>
          </w:p>
          <w:p w14:paraId="64F1BE9F" w14:textId="77777777" w:rsidR="004129F3" w:rsidRPr="00314517" w:rsidRDefault="004129F3" w:rsidP="001559D4">
            <w:pPr>
              <w:rPr>
                <w:rFonts w:eastAsia="Calibri"/>
                <w:sz w:val="24"/>
                <w:szCs w:val="24"/>
              </w:rPr>
            </w:pPr>
          </w:p>
          <w:p w14:paraId="3B16ADC4" w14:textId="488FF811" w:rsidR="004129F3" w:rsidRPr="00314517" w:rsidRDefault="004129F3" w:rsidP="001559D4">
            <w:pPr>
              <w:rPr>
                <w:sz w:val="24"/>
                <w:szCs w:val="24"/>
              </w:rPr>
            </w:pPr>
            <w:r w:rsidRPr="00314517">
              <w:rPr>
                <w:rFonts w:eastAsia="Calibri"/>
                <w:sz w:val="24"/>
                <w:szCs w:val="24"/>
              </w:rPr>
              <w:t>2.Анализирует влияние основных процессов в мировой политике на интересы России в их комплексном контексте.</w:t>
            </w:r>
          </w:p>
        </w:tc>
        <w:tc>
          <w:tcPr>
            <w:tcW w:w="2552" w:type="dxa"/>
          </w:tcPr>
          <w:p w14:paraId="3770C6EA" w14:textId="77777777"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t>Знать: основные теории, концепции, закономерности, базовые понятия международных отношений</w:t>
            </w:r>
          </w:p>
          <w:p w14:paraId="292AD8EB" w14:textId="77777777" w:rsidR="004129F3" w:rsidRPr="00314517" w:rsidRDefault="004129F3" w:rsidP="004129F3">
            <w:pPr>
              <w:widowControl w:val="0"/>
              <w:tabs>
                <w:tab w:val="left" w:pos="540"/>
              </w:tabs>
              <w:autoSpaceDE w:val="0"/>
              <w:autoSpaceDN w:val="0"/>
              <w:adjustRightInd w:val="0"/>
              <w:contextualSpacing/>
              <w:jc w:val="both"/>
              <w:rPr>
                <w:sz w:val="24"/>
                <w:szCs w:val="24"/>
              </w:rPr>
            </w:pPr>
          </w:p>
          <w:p w14:paraId="7C8BCC7B" w14:textId="77777777" w:rsidR="004129F3" w:rsidRPr="00314517" w:rsidRDefault="004129F3" w:rsidP="004129F3">
            <w:pPr>
              <w:widowControl w:val="0"/>
              <w:tabs>
                <w:tab w:val="left" w:pos="540"/>
              </w:tabs>
              <w:autoSpaceDE w:val="0"/>
              <w:autoSpaceDN w:val="0"/>
              <w:adjustRightInd w:val="0"/>
              <w:contextualSpacing/>
              <w:jc w:val="both"/>
              <w:rPr>
                <w:sz w:val="24"/>
                <w:szCs w:val="24"/>
              </w:rPr>
            </w:pPr>
            <w:r w:rsidRPr="00314517">
              <w:rPr>
                <w:sz w:val="24"/>
                <w:szCs w:val="24"/>
              </w:rPr>
              <w:t>Уметь: применять основные теории, концепции, закономерности, базовые понятия международных отношений</w:t>
            </w:r>
          </w:p>
          <w:p w14:paraId="4D002E41" w14:textId="77777777" w:rsidR="004129F3" w:rsidRPr="00314517" w:rsidRDefault="004129F3" w:rsidP="004129F3">
            <w:pPr>
              <w:rPr>
                <w:sz w:val="24"/>
                <w:szCs w:val="24"/>
              </w:rPr>
            </w:pPr>
          </w:p>
          <w:p w14:paraId="1AFB40DE" w14:textId="77777777" w:rsidR="004129F3" w:rsidRPr="00314517" w:rsidRDefault="004129F3" w:rsidP="004129F3">
            <w:pPr>
              <w:rPr>
                <w:sz w:val="24"/>
                <w:szCs w:val="24"/>
              </w:rPr>
            </w:pPr>
            <w:r w:rsidRPr="00314517">
              <w:rPr>
                <w:sz w:val="24"/>
                <w:szCs w:val="24"/>
              </w:rPr>
              <w:t>Знать: особенности влияния основных процессов в мировой политике на интересы России в их комплексном контексте</w:t>
            </w:r>
          </w:p>
          <w:p w14:paraId="3CA98352" w14:textId="77777777" w:rsidR="004129F3" w:rsidRPr="00314517" w:rsidRDefault="004129F3" w:rsidP="004129F3">
            <w:pPr>
              <w:rPr>
                <w:sz w:val="24"/>
                <w:szCs w:val="24"/>
              </w:rPr>
            </w:pPr>
          </w:p>
          <w:p w14:paraId="5BA6AA94" w14:textId="33F4428A" w:rsidR="004129F3" w:rsidRPr="00314517" w:rsidRDefault="004129F3" w:rsidP="004129F3">
            <w:pPr>
              <w:rPr>
                <w:sz w:val="24"/>
                <w:szCs w:val="24"/>
              </w:rPr>
            </w:pPr>
            <w:r w:rsidRPr="00314517">
              <w:rPr>
                <w:sz w:val="24"/>
                <w:szCs w:val="24"/>
              </w:rPr>
              <w:t>Уметь: анализировать влияние основных процессов в мировой политике на интересы России в их комплексном контексте</w:t>
            </w:r>
          </w:p>
        </w:tc>
        <w:tc>
          <w:tcPr>
            <w:tcW w:w="3118" w:type="dxa"/>
          </w:tcPr>
          <w:p w14:paraId="23EADF43" w14:textId="738B26CC" w:rsidR="004129F3" w:rsidRPr="00314517" w:rsidRDefault="004129F3" w:rsidP="001559D4">
            <w:pPr>
              <w:ind w:firstLine="340"/>
              <w:jc w:val="both"/>
              <w:rPr>
                <w:b/>
                <w:bCs/>
                <w:sz w:val="24"/>
                <w:szCs w:val="24"/>
              </w:rPr>
            </w:pPr>
            <w:r w:rsidRPr="00314517">
              <w:rPr>
                <w:b/>
                <w:bCs/>
                <w:sz w:val="24"/>
                <w:szCs w:val="24"/>
              </w:rPr>
              <w:t>Задание 1</w:t>
            </w:r>
          </w:p>
          <w:p w14:paraId="3C5C60E9" w14:textId="77777777" w:rsidR="008B45A9" w:rsidRPr="00314517" w:rsidRDefault="008B45A9" w:rsidP="001559D4">
            <w:pPr>
              <w:ind w:firstLine="340"/>
              <w:jc w:val="both"/>
              <w:rPr>
                <w:b/>
                <w:bCs/>
                <w:sz w:val="24"/>
                <w:szCs w:val="24"/>
              </w:rPr>
            </w:pPr>
          </w:p>
          <w:p w14:paraId="1AD1CB62" w14:textId="77777777" w:rsidR="008B45A9" w:rsidRPr="00314517" w:rsidRDefault="008B45A9" w:rsidP="008B45A9">
            <w:pPr>
              <w:jc w:val="both"/>
              <w:rPr>
                <w:bCs/>
                <w:sz w:val="24"/>
                <w:szCs w:val="24"/>
              </w:rPr>
            </w:pPr>
            <w:r w:rsidRPr="00314517">
              <w:rPr>
                <w:bCs/>
                <w:sz w:val="24"/>
                <w:szCs w:val="24"/>
              </w:rPr>
              <w:t>-проработать массив литературы по одной из теорий международных отношений</w:t>
            </w:r>
          </w:p>
          <w:p w14:paraId="6A60758A" w14:textId="77777777" w:rsidR="008B45A9" w:rsidRPr="00314517" w:rsidRDefault="008B45A9" w:rsidP="008B45A9">
            <w:pPr>
              <w:jc w:val="both"/>
              <w:rPr>
                <w:bCs/>
                <w:sz w:val="24"/>
                <w:szCs w:val="24"/>
              </w:rPr>
            </w:pPr>
          </w:p>
          <w:p w14:paraId="3EFEADC6" w14:textId="57BCC344" w:rsidR="008B45A9" w:rsidRPr="00314517" w:rsidRDefault="008B45A9" w:rsidP="008B45A9">
            <w:pPr>
              <w:jc w:val="both"/>
              <w:rPr>
                <w:bCs/>
                <w:sz w:val="24"/>
                <w:szCs w:val="24"/>
              </w:rPr>
            </w:pPr>
            <w:r w:rsidRPr="00314517">
              <w:rPr>
                <w:bCs/>
                <w:sz w:val="24"/>
                <w:szCs w:val="24"/>
              </w:rPr>
              <w:t>-дать обоснование текущей международной ситуации в терминах выбранной теории международных отношений</w:t>
            </w:r>
          </w:p>
          <w:p w14:paraId="25CECDB1" w14:textId="7F9BEF66" w:rsidR="008B45A9" w:rsidRPr="00314517" w:rsidRDefault="008B45A9" w:rsidP="008B45A9">
            <w:pPr>
              <w:jc w:val="both"/>
              <w:rPr>
                <w:sz w:val="24"/>
                <w:szCs w:val="24"/>
              </w:rPr>
            </w:pPr>
          </w:p>
          <w:p w14:paraId="0483CB9C" w14:textId="77777777" w:rsidR="004129F3" w:rsidRPr="00314517" w:rsidRDefault="004129F3" w:rsidP="001559D4">
            <w:pPr>
              <w:ind w:firstLine="340"/>
              <w:jc w:val="both"/>
              <w:rPr>
                <w:sz w:val="24"/>
                <w:szCs w:val="24"/>
              </w:rPr>
            </w:pPr>
          </w:p>
          <w:p w14:paraId="0D396A9C" w14:textId="77777777" w:rsidR="004129F3" w:rsidRPr="00314517" w:rsidRDefault="004129F3" w:rsidP="001559D4">
            <w:pPr>
              <w:rPr>
                <w:sz w:val="24"/>
                <w:szCs w:val="24"/>
              </w:rPr>
            </w:pPr>
          </w:p>
          <w:p w14:paraId="6EBB9878" w14:textId="77777777" w:rsidR="004129F3" w:rsidRPr="00314517" w:rsidRDefault="004129F3" w:rsidP="001559D4">
            <w:pPr>
              <w:rPr>
                <w:b/>
                <w:bCs/>
                <w:sz w:val="24"/>
                <w:szCs w:val="24"/>
              </w:rPr>
            </w:pPr>
            <w:r w:rsidRPr="00314517">
              <w:rPr>
                <w:b/>
                <w:bCs/>
                <w:sz w:val="24"/>
                <w:szCs w:val="24"/>
              </w:rPr>
              <w:t>Задание 2</w:t>
            </w:r>
          </w:p>
          <w:p w14:paraId="2DD51D78" w14:textId="77777777" w:rsidR="004129F3" w:rsidRPr="00314517" w:rsidRDefault="004129F3" w:rsidP="001559D4">
            <w:pPr>
              <w:rPr>
                <w:sz w:val="24"/>
                <w:szCs w:val="24"/>
              </w:rPr>
            </w:pPr>
          </w:p>
          <w:p w14:paraId="5EACD5A7" w14:textId="6CE2E529" w:rsidR="008B45A9" w:rsidRPr="00314517" w:rsidRDefault="008B45A9" w:rsidP="008B45A9">
            <w:pPr>
              <w:rPr>
                <w:sz w:val="24"/>
                <w:szCs w:val="24"/>
              </w:rPr>
            </w:pPr>
            <w:r w:rsidRPr="00314517">
              <w:rPr>
                <w:sz w:val="24"/>
                <w:szCs w:val="24"/>
              </w:rPr>
              <w:t>-проанализировать трактовку российского национального интереса в</w:t>
            </w:r>
            <w:r w:rsidR="008D6DF4" w:rsidRPr="00314517">
              <w:rPr>
                <w:sz w:val="24"/>
                <w:szCs w:val="24"/>
              </w:rPr>
              <w:t xml:space="preserve"> действующей</w:t>
            </w:r>
            <w:r w:rsidRPr="00314517">
              <w:rPr>
                <w:sz w:val="24"/>
                <w:szCs w:val="24"/>
              </w:rPr>
              <w:t xml:space="preserve"> Концепции внешней политики России</w:t>
            </w:r>
          </w:p>
          <w:p w14:paraId="71FCDF8D" w14:textId="77777777" w:rsidR="008B45A9" w:rsidRPr="00314517" w:rsidRDefault="008B45A9" w:rsidP="008B45A9">
            <w:pPr>
              <w:rPr>
                <w:sz w:val="24"/>
                <w:szCs w:val="24"/>
              </w:rPr>
            </w:pPr>
          </w:p>
          <w:p w14:paraId="7B8DCC7C" w14:textId="151C2370" w:rsidR="004129F3" w:rsidRPr="00314517" w:rsidRDefault="008B45A9" w:rsidP="008B45A9">
            <w:pPr>
              <w:rPr>
                <w:sz w:val="24"/>
                <w:szCs w:val="24"/>
              </w:rPr>
            </w:pPr>
            <w:r w:rsidRPr="00314517">
              <w:rPr>
                <w:sz w:val="24"/>
                <w:szCs w:val="24"/>
              </w:rPr>
              <w:t>-составить список актуальных сюжетов на постсоветском пространстве,  влияющих на внешнюю политику России</w:t>
            </w:r>
          </w:p>
          <w:p w14:paraId="0C456E80" w14:textId="77777777" w:rsidR="008B45A9" w:rsidRPr="00314517" w:rsidRDefault="008B45A9" w:rsidP="008B45A9">
            <w:pPr>
              <w:rPr>
                <w:sz w:val="24"/>
                <w:szCs w:val="24"/>
              </w:rPr>
            </w:pPr>
          </w:p>
          <w:p w14:paraId="7CB7707F" w14:textId="3323B2C4" w:rsidR="008B45A9" w:rsidRPr="00314517" w:rsidRDefault="008B45A9" w:rsidP="008B45A9">
            <w:pPr>
              <w:rPr>
                <w:sz w:val="24"/>
                <w:szCs w:val="24"/>
              </w:rPr>
            </w:pPr>
          </w:p>
        </w:tc>
      </w:tr>
    </w:tbl>
    <w:p w14:paraId="1ECC4890" w14:textId="0D190D33" w:rsidR="001559D4" w:rsidRPr="00314517" w:rsidRDefault="001559D4" w:rsidP="001559D4">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E088DFD"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sz w:val="36"/>
          <w:szCs w:val="36"/>
          <w:lang w:eastAsia="ru-RU"/>
        </w:rPr>
      </w:pPr>
      <w:bookmarkStart w:id="22" w:name="_Toc119487009"/>
      <w:r w:rsidRPr="00314517">
        <w:rPr>
          <w:rFonts w:ascii="Times New Roman" w:eastAsia="Times New Roman" w:hAnsi="Times New Roman" w:cs="Times New Roman"/>
          <w:sz w:val="28"/>
          <w:szCs w:val="28"/>
          <w:lang w:eastAsia="ru-RU"/>
        </w:rPr>
        <w:t xml:space="preserve">8. </w:t>
      </w:r>
      <w:r w:rsidRPr="00314517">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2"/>
    </w:p>
    <w:p w14:paraId="493BD5F0" w14:textId="77777777" w:rsidR="001559D4" w:rsidRPr="00314517" w:rsidRDefault="001559D4" w:rsidP="001559D4">
      <w:pPr>
        <w:spacing w:after="0" w:line="240" w:lineRule="auto"/>
        <w:jc w:val="both"/>
        <w:rPr>
          <w:rFonts w:ascii="Times New Roman" w:eastAsia="Times New Roman" w:hAnsi="Times New Roman" w:cs="Times New Roman"/>
        </w:rPr>
      </w:pPr>
    </w:p>
    <w:p w14:paraId="178B266A" w14:textId="77777777" w:rsidR="001559D4" w:rsidRPr="00314517" w:rsidRDefault="001559D4" w:rsidP="001559D4">
      <w:pPr>
        <w:spacing w:after="0" w:line="240" w:lineRule="auto"/>
        <w:ind w:firstLine="340"/>
        <w:jc w:val="both"/>
        <w:rPr>
          <w:rFonts w:ascii="Times New Roman" w:eastAsia="Times New Roman" w:hAnsi="Times New Roman" w:cs="Times New Roman"/>
          <w:b/>
          <w:sz w:val="28"/>
          <w:szCs w:val="28"/>
        </w:rPr>
      </w:pPr>
      <w:bookmarkStart w:id="23" w:name="_Hlk119326831"/>
      <w:bookmarkStart w:id="24" w:name="_Hlk119327289"/>
      <w:r w:rsidRPr="00314517">
        <w:rPr>
          <w:rFonts w:ascii="Times New Roman" w:eastAsia="Times New Roman" w:hAnsi="Times New Roman" w:cs="Times New Roman"/>
          <w:b/>
          <w:sz w:val="28"/>
          <w:szCs w:val="28"/>
        </w:rPr>
        <w:t>Основная литература</w:t>
      </w:r>
    </w:p>
    <w:p w14:paraId="70FD6340" w14:textId="77777777" w:rsidR="00CF4BFC" w:rsidRPr="00314517" w:rsidRDefault="00CF4BFC" w:rsidP="001559D4">
      <w:pPr>
        <w:spacing w:after="0" w:line="240" w:lineRule="auto"/>
        <w:ind w:firstLine="340"/>
        <w:jc w:val="both"/>
        <w:rPr>
          <w:rFonts w:ascii="Times New Roman" w:eastAsia="Times New Roman" w:hAnsi="Times New Roman" w:cs="Times New Roman"/>
          <w:b/>
          <w:sz w:val="28"/>
          <w:szCs w:val="28"/>
        </w:rPr>
      </w:pPr>
    </w:p>
    <w:p w14:paraId="2FD75220" w14:textId="77777777" w:rsidR="00CF4BFC" w:rsidRPr="00314517" w:rsidRDefault="00CF4BFC" w:rsidP="00CF4BFC">
      <w:pPr>
        <w:rPr>
          <w:rFonts w:ascii="Times New Roman" w:hAnsi="Times New Roman" w:cs="Times New Roman"/>
          <w:sz w:val="28"/>
          <w:szCs w:val="28"/>
        </w:rPr>
      </w:pPr>
      <w:r w:rsidRPr="00314517">
        <w:rPr>
          <w:rFonts w:ascii="Times New Roman" w:hAnsi="Times New Roman" w:cs="Times New Roman"/>
          <w:sz w:val="28"/>
          <w:szCs w:val="28"/>
        </w:rPr>
        <w:t>1. Ирхин, Ю. В.  Политология в 2 ч. Часть 1. История политической мысли : учебник для вузов / Ю. В. Ирхин. — 2-е изд., испр. и доп. — Москва : Издательство Юрайт, 2023. — 370 с. — (Высшее образование). — ISBN 978-5-</w:t>
      </w:r>
      <w:r w:rsidRPr="00314517">
        <w:rPr>
          <w:rFonts w:ascii="Times New Roman" w:hAnsi="Times New Roman" w:cs="Times New Roman"/>
          <w:sz w:val="28"/>
          <w:szCs w:val="28"/>
        </w:rPr>
        <w:lastRenderedPageBreak/>
        <w:t>534-07915-9. — Образовательная платформа Юрайт [сайт]. — URL: https://urait.ru/bcode/512998 (дата обращения: 09.03.2023). — Текст : электронный.</w:t>
      </w:r>
    </w:p>
    <w:p w14:paraId="72765563" w14:textId="77777777" w:rsidR="00CF4BFC" w:rsidRPr="00314517" w:rsidRDefault="00CF4BFC" w:rsidP="00CF4BFC">
      <w:pPr>
        <w:rPr>
          <w:rFonts w:ascii="Times New Roman" w:hAnsi="Times New Roman" w:cs="Times New Roman"/>
          <w:sz w:val="28"/>
          <w:szCs w:val="28"/>
        </w:rPr>
      </w:pPr>
      <w:r w:rsidRPr="00314517">
        <w:rPr>
          <w:rFonts w:ascii="Times New Roman" w:eastAsia="Times New Roman" w:hAnsi="Times New Roman"/>
          <w:sz w:val="28"/>
          <w:szCs w:val="28"/>
        </w:rPr>
        <w:t>2. Лебедева, М.М. Мировая политика : учебник / М.М. Лебедева. — Москва : КноРус, 2022. — 254 с. — ЭБС BOOK.ru. - URL: https://book.ru/book/940655 (дата обращения: 09.03.2023). — Текст : электронный.</w:t>
      </w:r>
    </w:p>
    <w:p w14:paraId="40B6A6E8" w14:textId="77777777" w:rsidR="00CF4BFC" w:rsidRPr="00314517" w:rsidRDefault="00CF4BFC" w:rsidP="00CF4BFC">
      <w:pPr>
        <w:rPr>
          <w:rFonts w:ascii="Times New Roman" w:hAnsi="Times New Roman" w:cs="Times New Roman"/>
          <w:sz w:val="28"/>
          <w:szCs w:val="28"/>
        </w:rPr>
      </w:pPr>
      <w:r w:rsidRPr="00314517">
        <w:rPr>
          <w:rFonts w:ascii="Times New Roman" w:eastAsia="Times New Roman" w:hAnsi="Times New Roman" w:cs="Times New Roman"/>
          <w:sz w:val="28"/>
          <w:szCs w:val="28"/>
        </w:rPr>
        <w:t>3. Международные отношения и мировая политика : учебник для вузов / П. А. Цыганков [и др.] ; под редакцией П. А. Цыганкова. — 2-е изд., перераб. и доп. — Москва : Издательство Юрайт, 2023. — 279 с. — (Высшее образование). — ISBN 978-5-534-12259-6. — Образовательная платформа Юрайт [сайт]. — URL: https://urait.ru/bcode/511513 (дата обращения: 09.03.2023).</w:t>
      </w:r>
      <w:r w:rsidRPr="00314517">
        <w:t xml:space="preserve"> </w:t>
      </w:r>
      <w:r w:rsidRPr="00314517">
        <w:rPr>
          <w:rFonts w:ascii="Times New Roman" w:eastAsia="Times New Roman" w:hAnsi="Times New Roman" w:cs="Times New Roman"/>
          <w:sz w:val="28"/>
          <w:szCs w:val="28"/>
        </w:rPr>
        <w:t>— Текст : электронный.</w:t>
      </w:r>
    </w:p>
    <w:p w14:paraId="3A2DFA82" w14:textId="77777777" w:rsidR="00CF4BFC" w:rsidRPr="00314517" w:rsidRDefault="00CF4BFC" w:rsidP="00CF4BFC">
      <w:pPr>
        <w:spacing w:after="0" w:line="240" w:lineRule="auto"/>
        <w:jc w:val="both"/>
        <w:rPr>
          <w:rFonts w:ascii="Times New Roman" w:eastAsia="Times New Roman" w:hAnsi="Times New Roman" w:cs="Times New Roman"/>
          <w:sz w:val="28"/>
          <w:szCs w:val="28"/>
        </w:rPr>
      </w:pPr>
    </w:p>
    <w:p w14:paraId="10F01A1B" w14:textId="77777777" w:rsidR="00CF4BFC" w:rsidRPr="00314517" w:rsidRDefault="00CF4BFC" w:rsidP="00CF4BFC">
      <w:pPr>
        <w:spacing w:after="0" w:line="240" w:lineRule="auto"/>
        <w:ind w:firstLine="340"/>
        <w:jc w:val="both"/>
        <w:rPr>
          <w:rFonts w:ascii="Times New Roman" w:eastAsia="Times New Roman" w:hAnsi="Times New Roman" w:cs="Times New Roman"/>
          <w:b/>
          <w:sz w:val="28"/>
          <w:szCs w:val="28"/>
        </w:rPr>
      </w:pPr>
      <w:r w:rsidRPr="00314517">
        <w:rPr>
          <w:rFonts w:ascii="Times New Roman" w:eastAsia="Times New Roman" w:hAnsi="Times New Roman" w:cs="Times New Roman"/>
          <w:b/>
          <w:sz w:val="28"/>
          <w:szCs w:val="28"/>
        </w:rPr>
        <w:t xml:space="preserve"> Дополнительная литература:</w:t>
      </w:r>
    </w:p>
    <w:p w14:paraId="66263F38" w14:textId="77777777" w:rsidR="00CF4BFC" w:rsidRPr="00314517" w:rsidRDefault="00CF4BFC" w:rsidP="00CF4BFC">
      <w:pPr>
        <w:spacing w:after="0" w:line="240" w:lineRule="auto"/>
        <w:ind w:firstLine="340"/>
        <w:contextualSpacing/>
        <w:jc w:val="both"/>
        <w:rPr>
          <w:rFonts w:ascii="Times New Roman" w:eastAsia="Times New Roman" w:hAnsi="Times New Roman" w:cs="Times New Roman"/>
          <w:sz w:val="28"/>
          <w:szCs w:val="28"/>
        </w:rPr>
      </w:pPr>
    </w:p>
    <w:p w14:paraId="64543723" w14:textId="77777777" w:rsidR="00CF4BFC" w:rsidRPr="00314517" w:rsidRDefault="00CF4BFC" w:rsidP="00CF4BFC">
      <w:pPr>
        <w:rPr>
          <w:rFonts w:ascii="Times New Roman" w:hAnsi="Times New Roman" w:cs="Times New Roman"/>
          <w:sz w:val="28"/>
          <w:szCs w:val="28"/>
        </w:rPr>
      </w:pPr>
      <w:r w:rsidRPr="00314517">
        <w:rPr>
          <w:rFonts w:ascii="Times New Roman" w:eastAsia="Times New Roman" w:hAnsi="Times New Roman" w:cs="Times New Roman"/>
          <w:sz w:val="28"/>
          <w:szCs w:val="28"/>
        </w:rPr>
        <w:t xml:space="preserve">4. </w:t>
      </w:r>
      <w:r w:rsidRPr="00314517">
        <w:rPr>
          <w:rFonts w:ascii="Times New Roman" w:hAnsi="Times New Roman" w:cs="Times New Roman"/>
          <w:sz w:val="28"/>
          <w:szCs w:val="28"/>
        </w:rPr>
        <w:t xml:space="preserve">Коровяковский, Д. Современные проблемы региональной экономической интеграции (на примере Европейского союза и Евразийского экономического союза) : монография / Д.Г. Коровяковский, А.В. Власов, В.Ю. Дианова, О.А. Дмитриева [и др.].  — Москва : Юстиция, 2019. — 268 с. — (Магистратура). - ISBN 978-5-4365-3235-6. — ЭБС </w:t>
      </w:r>
      <w:r w:rsidRPr="00314517">
        <w:rPr>
          <w:rFonts w:ascii="Times New Roman" w:hAnsi="Times New Roman" w:cs="Times New Roman"/>
          <w:sz w:val="28"/>
          <w:szCs w:val="28"/>
          <w:lang w:val="en-US"/>
        </w:rPr>
        <w:t>BOOK</w:t>
      </w:r>
      <w:r w:rsidRPr="00314517">
        <w:rPr>
          <w:rFonts w:ascii="Times New Roman" w:hAnsi="Times New Roman" w:cs="Times New Roman"/>
          <w:sz w:val="28"/>
          <w:szCs w:val="28"/>
        </w:rPr>
        <w:t>.</w:t>
      </w:r>
      <w:r w:rsidRPr="00314517">
        <w:rPr>
          <w:rFonts w:ascii="Times New Roman" w:hAnsi="Times New Roman" w:cs="Times New Roman"/>
          <w:sz w:val="28"/>
          <w:szCs w:val="28"/>
          <w:lang w:val="en-US"/>
        </w:rPr>
        <w:t>ru</w:t>
      </w:r>
      <w:r w:rsidRPr="00314517">
        <w:rPr>
          <w:rFonts w:ascii="Times New Roman" w:hAnsi="Times New Roman" w:cs="Times New Roman"/>
          <w:sz w:val="28"/>
          <w:szCs w:val="28"/>
        </w:rPr>
        <w:t>. - URL: https://book.ru/book/931884 (дата обращения: 09.03.2023). — Текст : электронный.</w:t>
      </w:r>
    </w:p>
    <w:p w14:paraId="0DD413DB" w14:textId="77777777" w:rsidR="00CF4BFC" w:rsidRPr="00314517" w:rsidRDefault="00CF4BFC" w:rsidP="00CF4BFC">
      <w:pPr>
        <w:spacing w:after="0" w:line="240" w:lineRule="auto"/>
        <w:ind w:firstLine="340"/>
        <w:jc w:val="both"/>
        <w:rPr>
          <w:rFonts w:ascii="Times New Roman" w:eastAsia="Times New Roman" w:hAnsi="Times New Roman" w:cs="Times New Roman"/>
          <w:sz w:val="28"/>
          <w:szCs w:val="28"/>
        </w:rPr>
      </w:pPr>
    </w:p>
    <w:p w14:paraId="1C0A7FBE" w14:textId="77777777" w:rsidR="00CF4BFC" w:rsidRPr="00314517" w:rsidRDefault="00CF4BFC" w:rsidP="00CF4BFC">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5. Международные отношения: теории, конфликты, движения, организации : учебное пособие / А.В. Багаева, Г.А. Дробот, М.М. Лебедева [и др.] ; под ред. П.А. Цыганкова, Л.О. Терновой. — Москва : КноРус, 2021. — 339 с. — ЭБС BOOK.ru. — URL: https://book.ru/book/936942 (дата обращения: 09.03.2023). — Текст : электронный.</w:t>
      </w:r>
    </w:p>
    <w:p w14:paraId="59D364ED" w14:textId="77777777" w:rsidR="00CF4BFC" w:rsidRPr="00314517" w:rsidRDefault="00CF4BFC" w:rsidP="00CF4BFC">
      <w:pPr>
        <w:spacing w:after="0" w:line="240" w:lineRule="auto"/>
        <w:jc w:val="both"/>
        <w:rPr>
          <w:rFonts w:ascii="Times New Roman" w:eastAsia="Times New Roman" w:hAnsi="Times New Roman" w:cs="Times New Roman"/>
          <w:sz w:val="28"/>
          <w:szCs w:val="28"/>
        </w:rPr>
      </w:pPr>
    </w:p>
    <w:p w14:paraId="1DD3CE30" w14:textId="77777777" w:rsidR="00CF4BFC" w:rsidRPr="00314517" w:rsidRDefault="00CF4BFC" w:rsidP="00CF4BFC">
      <w:pPr>
        <w:rPr>
          <w:rFonts w:ascii="Times New Roman" w:hAnsi="Times New Roman" w:cs="Times New Roman"/>
          <w:sz w:val="28"/>
          <w:szCs w:val="28"/>
        </w:rPr>
      </w:pPr>
      <w:r w:rsidRPr="00314517">
        <w:rPr>
          <w:rFonts w:ascii="Times New Roman" w:hAnsi="Times New Roman" w:cs="Times New Roman"/>
          <w:sz w:val="28"/>
          <w:szCs w:val="28"/>
        </w:rPr>
        <w:t>6. Смирнов, Г. Н.  Политология. Россия в мировом политическом процессе : учебное пособие для вузов / Г. Н. Смирнов, А. В. Бурсов. — 2-е изд., испр. и доп. — Москва : Издательство Юрайт, 2023. — 255 с. — (Высшее образование). — ISBN 978-5-534-07801-5. — Образовательная платформа Юрайт [сайт]. — URL: https://urait.ru/bcode/514283 (дата обращения: 09.03.2023). — Текст : электронный.</w:t>
      </w:r>
    </w:p>
    <w:p w14:paraId="6199C51A" w14:textId="77777777" w:rsidR="00CF4BFC" w:rsidRPr="00314517" w:rsidRDefault="00CF4BFC" w:rsidP="00CF4BFC">
      <w:pPr>
        <w:rPr>
          <w:rFonts w:ascii="Times New Roman" w:hAnsi="Times New Roman" w:cs="Times New Roman"/>
          <w:sz w:val="28"/>
          <w:szCs w:val="28"/>
        </w:rPr>
      </w:pPr>
      <w:r w:rsidRPr="00314517">
        <w:rPr>
          <w:rFonts w:ascii="Times New Roman" w:hAnsi="Times New Roman" w:cs="Times New Roman"/>
          <w:sz w:val="28"/>
          <w:szCs w:val="28"/>
        </w:rPr>
        <w:t>7. Толкачев, В. В. Международные организации в современной мировой политике: вопросы теории : учебно-методическое пособие / В. В. Толкачев, Л. Н. Ульмаева. — Нижний Новгород : ННГУ им. Н. И. Лобачевского, 2021. — 69 с.  – ЭБС Лань. — URL: https://e.lanbook.com/book/282920 (дата обращения: 09.03.2023). — Текст : электронный.</w:t>
      </w:r>
    </w:p>
    <w:p w14:paraId="784951E2" w14:textId="128551BC" w:rsidR="00CF4BFC" w:rsidRPr="00314517" w:rsidRDefault="00CF4BFC" w:rsidP="00CF4BFC">
      <w:p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lastRenderedPageBreak/>
        <w:t>8. Цибулина, А. Валютная интеграция в мире : учебник / А.Н. Цибулина.  — Москва : КноРус, 2023. — 220 с. — (Магистратура). —- ISBN 978-5-406-10658-7. — ЭБС BOOK.ru.</w:t>
      </w:r>
      <w:r w:rsidRPr="00314517">
        <w:t xml:space="preserve"> </w:t>
      </w:r>
      <w:r w:rsidRPr="00314517">
        <w:rPr>
          <w:rFonts w:ascii="Times New Roman" w:eastAsia="Times New Roman" w:hAnsi="Times New Roman" w:cs="Times New Roman"/>
          <w:sz w:val="28"/>
          <w:szCs w:val="28"/>
        </w:rPr>
        <w:t>— URL: https://book.ru/book/947112 (дата обращения: 09.03.2023). — Текст : электронный.</w:t>
      </w:r>
    </w:p>
    <w:bookmarkEnd w:id="23"/>
    <w:bookmarkEnd w:id="24"/>
    <w:p w14:paraId="24C9604E" w14:textId="228D57D2" w:rsidR="00E754FD" w:rsidRPr="00314517" w:rsidRDefault="001559D4" w:rsidP="00E754FD">
      <w:pPr>
        <w:pStyle w:val="1"/>
        <w:rPr>
          <w:rFonts w:ascii="Times New Roman" w:hAnsi="Times New Roman"/>
          <w:color w:val="auto"/>
        </w:rPr>
      </w:pPr>
      <w:r w:rsidRPr="00314517">
        <w:rPr>
          <w:rFonts w:ascii="Times New Roman" w:hAnsi="Times New Roman"/>
          <w:color w:val="auto"/>
        </w:rPr>
        <w:t>9. Перечень ресурсов информационно-телекоммуникационной сети «Интернет», нео</w:t>
      </w:r>
      <w:r w:rsidR="00E754FD" w:rsidRPr="00314517">
        <w:rPr>
          <w:rFonts w:ascii="Times New Roman" w:hAnsi="Times New Roman"/>
          <w:color w:val="auto"/>
        </w:rPr>
        <w:t>бходимых для освоения дисциплины:</w:t>
      </w:r>
    </w:p>
    <w:p w14:paraId="5C80611B" w14:textId="77777777" w:rsidR="00E754FD" w:rsidRPr="00314517" w:rsidRDefault="00E754FD" w:rsidP="00E754FD">
      <w:pPr>
        <w:rPr>
          <w:i/>
        </w:rPr>
      </w:pPr>
    </w:p>
    <w:p w14:paraId="441A41AB"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1.</w:t>
      </w:r>
      <w:r w:rsidRPr="00314517">
        <w:rPr>
          <w:rFonts w:ascii="Times New Roman" w:hAnsi="Times New Roman" w:cs="Times New Roman"/>
          <w:sz w:val="28"/>
          <w:szCs w:val="28"/>
        </w:rPr>
        <w:tab/>
        <w:t>Электронные ресурсы БИК:</w:t>
      </w:r>
    </w:p>
    <w:p w14:paraId="3E561670"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Электронная библиотека Финансового университета (ЭБ) http://elib.fa.ru/</w:t>
      </w:r>
    </w:p>
    <w:p w14:paraId="07A78DF3"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Электронно-библиотечная система BOOK.RU http://www.book.ru</w:t>
      </w:r>
    </w:p>
    <w:p w14:paraId="41FD4CCA"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Электронно-библиотечная система «Университетская библиотека ОНЛАЙН» http://biblioclub.ru/</w:t>
      </w:r>
    </w:p>
    <w:p w14:paraId="2D77ACFD"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Электронно-библиотечная система Znanium http://www.znanium.com</w:t>
      </w:r>
    </w:p>
    <w:p w14:paraId="633423F3"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Образовательная платформа Юрайт [сайт] https://urait.ru/</w:t>
      </w:r>
    </w:p>
    <w:p w14:paraId="62540A66"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Электронно-библиотечная система издательства Проспект http://ebs.prospekt.org/books</w:t>
      </w:r>
    </w:p>
    <w:p w14:paraId="4D1FE530"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Электронно-библиотечная система издательства Лань https://e.lanbook.com/</w:t>
      </w:r>
    </w:p>
    <w:p w14:paraId="5BA83F1F"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Деловая онлайн-библиотека Alpina Digital http://lib.alpinadigital.ru/</w:t>
      </w:r>
    </w:p>
    <w:p w14:paraId="608A7C8C"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Научная электронная библиотека eLibrary.ru http://elibrary.ru</w:t>
      </w:r>
    </w:p>
    <w:p w14:paraId="3BD90377"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Национальная электронная библиотека http://нэб.рф/</w:t>
      </w:r>
    </w:p>
    <w:p w14:paraId="0F66C8B2"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752E0DAE" w14:textId="77777777" w:rsidR="00E754FD" w:rsidRPr="00314517" w:rsidRDefault="00E754FD" w:rsidP="00E754FD">
      <w:pPr>
        <w:spacing w:line="240" w:lineRule="auto"/>
        <w:rPr>
          <w:rFonts w:ascii="Times New Roman" w:hAnsi="Times New Roman" w:cs="Times New Roman"/>
          <w:sz w:val="28"/>
          <w:szCs w:val="28"/>
          <w:lang w:val="en-US"/>
        </w:rPr>
      </w:pPr>
      <w:r w:rsidRPr="00314517">
        <w:rPr>
          <w:rFonts w:ascii="Times New Roman" w:hAnsi="Times New Roman" w:cs="Times New Roman"/>
          <w:sz w:val="28"/>
          <w:szCs w:val="28"/>
          <w:lang w:val="en-US"/>
        </w:rPr>
        <w:t>•</w:t>
      </w:r>
      <w:r w:rsidRPr="00314517">
        <w:rPr>
          <w:rFonts w:ascii="Times New Roman" w:hAnsi="Times New Roman" w:cs="Times New Roman"/>
          <w:sz w:val="28"/>
          <w:szCs w:val="28"/>
          <w:lang w:val="en-US"/>
        </w:rPr>
        <w:tab/>
        <w:t>JSTOR Arts &amp; Sciences I Collection http://jstor.org</w:t>
      </w:r>
    </w:p>
    <w:p w14:paraId="02CFD52F"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Электронная библиотека Издательского дома «Гребенников» https://grebennikon.ru/</w:t>
      </w:r>
    </w:p>
    <w:p w14:paraId="7A32210C"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Электронная коллекция книг издательства Springer:  Springer eBooks http://link.springer.com/</w:t>
      </w:r>
    </w:p>
    <w:p w14:paraId="702AB34F"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База данных научных журналов издательства Wiley https://onlinelibrary.wiley.com/</w:t>
      </w:r>
    </w:p>
    <w:p w14:paraId="312DC879" w14:textId="77777777" w:rsidR="00E754FD" w:rsidRPr="00314517" w:rsidRDefault="00E754FD" w:rsidP="00E754FD">
      <w:pPr>
        <w:spacing w:line="240" w:lineRule="auto"/>
        <w:rPr>
          <w:rFonts w:ascii="Times New Roman" w:hAnsi="Times New Roman" w:cs="Times New Roman"/>
          <w:sz w:val="28"/>
          <w:szCs w:val="28"/>
        </w:rPr>
      </w:pPr>
      <w:r w:rsidRPr="00314517">
        <w:rPr>
          <w:rFonts w:ascii="Times New Roman" w:hAnsi="Times New Roman" w:cs="Times New Roman"/>
          <w:sz w:val="28"/>
          <w:szCs w:val="28"/>
        </w:rPr>
        <w:t>•</w:t>
      </w:r>
      <w:r w:rsidRPr="00314517">
        <w:rPr>
          <w:rFonts w:ascii="Times New Roman" w:hAnsi="Times New Roman" w:cs="Times New Roman"/>
          <w:sz w:val="28"/>
          <w:szCs w:val="28"/>
        </w:rPr>
        <w:tab/>
        <w:t>Цифровой архив научных журналов: http://arch.neicon.ru/xmlui</w:t>
      </w:r>
    </w:p>
    <w:p w14:paraId="7464BFC2" w14:textId="2F211FB0" w:rsidR="001559D4" w:rsidRPr="00314517" w:rsidRDefault="001559D4" w:rsidP="00E754FD">
      <w:pPr>
        <w:spacing w:after="0" w:line="240" w:lineRule="auto"/>
        <w:ind w:firstLine="340"/>
        <w:jc w:val="both"/>
        <w:rPr>
          <w:rFonts w:ascii="Times New Roman" w:eastAsia="Times New Roman" w:hAnsi="Times New Roman" w:cs="Times New Roman"/>
          <w:sz w:val="28"/>
          <w:szCs w:val="28"/>
        </w:rPr>
      </w:pPr>
    </w:p>
    <w:p w14:paraId="581D656B" w14:textId="77777777" w:rsidR="001559D4" w:rsidRPr="00314517" w:rsidRDefault="001559D4" w:rsidP="001559D4">
      <w:pPr>
        <w:spacing w:after="0" w:line="240" w:lineRule="auto"/>
        <w:ind w:firstLine="340"/>
        <w:jc w:val="both"/>
        <w:rPr>
          <w:rFonts w:ascii="Times New Roman" w:eastAsia="Times New Roman" w:hAnsi="Times New Roman" w:cs="Times New Roman"/>
          <w:sz w:val="28"/>
          <w:szCs w:val="28"/>
        </w:rPr>
      </w:pPr>
    </w:p>
    <w:p w14:paraId="7AC8A218"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b/>
          <w:bCs/>
          <w:sz w:val="28"/>
          <w:szCs w:val="28"/>
        </w:rPr>
      </w:pPr>
      <w:bookmarkStart w:id="25" w:name="_Toc119487010"/>
      <w:r w:rsidRPr="00314517">
        <w:rPr>
          <w:rFonts w:ascii="Times New Roman" w:eastAsia="Times New Roman" w:hAnsi="Times New Roman" w:cs="Times New Roman"/>
          <w:b/>
          <w:bCs/>
          <w:sz w:val="28"/>
          <w:szCs w:val="28"/>
        </w:rPr>
        <w:lastRenderedPageBreak/>
        <w:t>10. Методические указания для обучающихся по освоению дисциплины</w:t>
      </w:r>
      <w:bookmarkEnd w:id="25"/>
    </w:p>
    <w:p w14:paraId="7DFF65F4" w14:textId="77777777" w:rsidR="001559D4" w:rsidRPr="00314517" w:rsidRDefault="001559D4" w:rsidP="001559D4">
      <w:pPr>
        <w:keepNext/>
        <w:keepLines/>
        <w:spacing w:after="0" w:line="240" w:lineRule="auto"/>
        <w:ind w:firstLine="340"/>
        <w:jc w:val="both"/>
        <w:outlineLvl w:val="0"/>
        <w:rPr>
          <w:rFonts w:ascii="Times New Roman" w:eastAsia="Times New Roman" w:hAnsi="Times New Roman" w:cs="Times New Roman"/>
          <w:sz w:val="28"/>
          <w:szCs w:val="28"/>
        </w:rPr>
      </w:pPr>
      <w:bookmarkStart w:id="26" w:name="_Toc119487011"/>
      <w:r w:rsidRPr="00314517">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314517">
        <w:rPr>
          <w:rFonts w:ascii="Times New Roman" w:eastAsia="Times New Roman" w:hAnsi="Times New Roman" w:cs="Times New Roman"/>
          <w:sz w:val="28"/>
          <w:szCs w:val="28"/>
        </w:rPr>
        <w:t>:</w:t>
      </w:r>
      <w:bookmarkEnd w:id="26"/>
    </w:p>
    <w:p w14:paraId="49F74FEE" w14:textId="744FB707" w:rsidR="001559D4" w:rsidRPr="00314517" w:rsidRDefault="001559D4" w:rsidP="001559D4">
      <w:pPr>
        <w:numPr>
          <w:ilvl w:val="0"/>
          <w:numId w:val="9"/>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E754FD" w:rsidRPr="00314517">
        <w:rPr>
          <w:rFonts w:ascii="Times New Roman" w:eastAsia="Times New Roman" w:hAnsi="Times New Roman" w:cs="Times New Roman"/>
          <w:sz w:val="28"/>
          <w:szCs w:val="28"/>
        </w:rPr>
        <w:t>«Введение в теорию интеграции»</w:t>
      </w:r>
      <w:r w:rsidRPr="00314517">
        <w:rPr>
          <w:rFonts w:ascii="Times New Roman" w:eastAsia="Times New Roman" w:hAnsi="Times New Roman" w:cs="Times New Roman"/>
          <w:sz w:val="28"/>
          <w:szCs w:val="28"/>
        </w:rPr>
        <w:t xml:space="preserve"> (Рабочая программа размещена на образовательном портале университета);</w:t>
      </w:r>
    </w:p>
    <w:p w14:paraId="2FC234E7" w14:textId="77777777" w:rsidR="001559D4" w:rsidRPr="00314517" w:rsidRDefault="001559D4" w:rsidP="001559D4">
      <w:pPr>
        <w:numPr>
          <w:ilvl w:val="0"/>
          <w:numId w:val="9"/>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48745AC8" w14:textId="77777777" w:rsidR="001559D4" w:rsidRPr="00314517" w:rsidRDefault="001559D4" w:rsidP="001559D4">
      <w:pPr>
        <w:spacing w:after="0" w:line="240" w:lineRule="auto"/>
        <w:jc w:val="both"/>
        <w:rPr>
          <w:rFonts w:ascii="Times New Roman" w:eastAsia="Times New Roman" w:hAnsi="Times New Roman" w:cs="Times New Roman"/>
          <w:sz w:val="28"/>
          <w:szCs w:val="28"/>
        </w:rPr>
      </w:pPr>
    </w:p>
    <w:p w14:paraId="32CB94D5"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7" w:name="_Toc119487012"/>
      <w:r w:rsidRPr="00314517">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7"/>
    </w:p>
    <w:p w14:paraId="4719719E" w14:textId="77777777" w:rsidR="001559D4" w:rsidRPr="00314517" w:rsidRDefault="001559D4" w:rsidP="001559D4">
      <w:pPr>
        <w:numPr>
          <w:ilvl w:val="0"/>
          <w:numId w:val="10"/>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62883C1" w14:textId="77777777" w:rsidR="001559D4" w:rsidRPr="00314517" w:rsidRDefault="001559D4" w:rsidP="001559D4">
      <w:pPr>
        <w:numPr>
          <w:ilvl w:val="0"/>
          <w:numId w:val="10"/>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4B535649" w14:textId="77777777" w:rsidR="001559D4" w:rsidRPr="00314517" w:rsidRDefault="001559D4" w:rsidP="001559D4">
      <w:pPr>
        <w:numPr>
          <w:ilvl w:val="0"/>
          <w:numId w:val="10"/>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721F9D2"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8" w:name="_Toc119487013"/>
      <w:r w:rsidRPr="00314517">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28"/>
    </w:p>
    <w:p w14:paraId="4D79DC2F" w14:textId="77777777" w:rsidR="001559D4" w:rsidRPr="00314517" w:rsidRDefault="001559D4" w:rsidP="001559D4">
      <w:pPr>
        <w:numPr>
          <w:ilvl w:val="0"/>
          <w:numId w:val="11"/>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700CA52" w14:textId="77777777" w:rsidR="001559D4" w:rsidRPr="00314517" w:rsidRDefault="001559D4" w:rsidP="001559D4">
      <w:pPr>
        <w:numPr>
          <w:ilvl w:val="0"/>
          <w:numId w:val="11"/>
        </w:numPr>
        <w:tabs>
          <w:tab w:val="num" w:pos="0"/>
        </w:tabs>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545E7E0F" w14:textId="77777777" w:rsidR="001559D4" w:rsidRPr="00314517" w:rsidRDefault="001559D4" w:rsidP="001559D4">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14:paraId="4816F039" w14:textId="77777777" w:rsidR="001559D4" w:rsidRPr="00314517" w:rsidRDefault="001559D4" w:rsidP="001559D4">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p>
    <w:p w14:paraId="330A8E54" w14:textId="4ADFAA32" w:rsidR="001559D4" w:rsidRPr="00314517" w:rsidRDefault="001559D4" w:rsidP="001559D4">
      <w:pPr>
        <w:spacing w:after="0" w:line="240" w:lineRule="auto"/>
        <w:ind w:firstLine="340"/>
        <w:jc w:val="both"/>
        <w:rPr>
          <w:rFonts w:ascii="Times New Roman" w:eastAsia="Times New Roman" w:hAnsi="Times New Roman" w:cs="Times New Roman"/>
          <w:b/>
          <w:bCs/>
          <w:sz w:val="28"/>
          <w:szCs w:val="28"/>
        </w:rPr>
      </w:pPr>
      <w:r w:rsidRPr="00314517">
        <w:rPr>
          <w:rFonts w:ascii="Times New Roman" w:eastAsia="Times New Roman" w:hAnsi="Times New Roman" w:cs="Times New Roman"/>
          <w:b/>
          <w:bCs/>
          <w:sz w:val="28"/>
          <w:szCs w:val="28"/>
        </w:rPr>
        <w:t xml:space="preserve">Методические рекомендации по </w:t>
      </w:r>
      <w:r w:rsidR="001D1870" w:rsidRPr="00314517">
        <w:rPr>
          <w:rFonts w:ascii="Times New Roman" w:eastAsia="Times New Roman" w:hAnsi="Times New Roman" w:cs="Times New Roman"/>
          <w:b/>
          <w:bCs/>
          <w:sz w:val="28"/>
          <w:szCs w:val="28"/>
        </w:rPr>
        <w:t>выполнению контрольной работы</w:t>
      </w:r>
    </w:p>
    <w:p w14:paraId="41ABE8AA" w14:textId="77777777" w:rsidR="001D1870" w:rsidRPr="00314517" w:rsidRDefault="001D1870" w:rsidP="001D1870">
      <w:pPr>
        <w:ind w:firstLine="708"/>
        <w:jc w:val="both"/>
        <w:rPr>
          <w:rFonts w:ascii="Times New Roman" w:hAnsi="Times New Roman"/>
          <w:sz w:val="28"/>
          <w:szCs w:val="28"/>
        </w:rPr>
      </w:pPr>
    </w:p>
    <w:p w14:paraId="20817CCA" w14:textId="77777777" w:rsidR="001D1870" w:rsidRPr="00314517" w:rsidRDefault="001D1870" w:rsidP="001D1870">
      <w:pPr>
        <w:ind w:firstLine="708"/>
        <w:jc w:val="both"/>
        <w:rPr>
          <w:rFonts w:ascii="Times New Roman" w:hAnsi="Times New Roman"/>
          <w:sz w:val="28"/>
          <w:szCs w:val="28"/>
        </w:rPr>
      </w:pPr>
      <w:r w:rsidRPr="00314517">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29D1FAF" w14:textId="77777777" w:rsidR="001D1870" w:rsidRPr="00314517" w:rsidRDefault="001D1870" w:rsidP="001D1870">
      <w:pPr>
        <w:jc w:val="center"/>
        <w:rPr>
          <w:rFonts w:ascii="Times New Roman" w:hAnsi="Times New Roman" w:cs="Times New Roman"/>
          <w:b/>
          <w:bCs/>
          <w:sz w:val="28"/>
          <w:szCs w:val="28"/>
        </w:rPr>
      </w:pPr>
      <w:r w:rsidRPr="00314517">
        <w:rPr>
          <w:rFonts w:ascii="Times New Roman" w:hAnsi="Times New Roman" w:cs="Times New Roman"/>
          <w:b/>
          <w:bCs/>
          <w:sz w:val="28"/>
          <w:szCs w:val="28"/>
        </w:rPr>
        <w:t>Требования к оформлению</w:t>
      </w:r>
    </w:p>
    <w:p w14:paraId="00D54F4D"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24FDE78" w14:textId="77777777" w:rsidR="001D1870" w:rsidRPr="00314517" w:rsidRDefault="001D1870" w:rsidP="001D1870">
      <w:pPr>
        <w:numPr>
          <w:ilvl w:val="0"/>
          <w:numId w:val="24"/>
        </w:numPr>
        <w:spacing w:after="0" w:line="240" w:lineRule="auto"/>
        <w:jc w:val="both"/>
        <w:rPr>
          <w:rFonts w:ascii="Times New Roman" w:hAnsi="Times New Roman"/>
          <w:b/>
          <w:sz w:val="28"/>
          <w:szCs w:val="28"/>
        </w:rPr>
      </w:pPr>
      <w:r w:rsidRPr="00314517">
        <w:rPr>
          <w:rFonts w:ascii="Times New Roman" w:hAnsi="Times New Roman"/>
          <w:b/>
          <w:sz w:val="28"/>
          <w:szCs w:val="28"/>
        </w:rPr>
        <w:t>Оформление титульного листа</w:t>
      </w:r>
    </w:p>
    <w:p w14:paraId="1D165C7E"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На титульном листе должны быть названия:</w:t>
      </w:r>
    </w:p>
    <w:p w14:paraId="7DE703E8"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 - вуза; </w:t>
      </w:r>
    </w:p>
    <w:p w14:paraId="228DD155"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факультета;</w:t>
      </w:r>
    </w:p>
    <w:p w14:paraId="35A47748"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 Департамента/кафедры; </w:t>
      </w:r>
    </w:p>
    <w:p w14:paraId="0180D0FD"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 дисциплины;  </w:t>
      </w:r>
    </w:p>
    <w:p w14:paraId="45DE267E"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темы контрольной работы;</w:t>
      </w:r>
    </w:p>
    <w:p w14:paraId="76778C88"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Ф.И.О. студента и номер группы;</w:t>
      </w:r>
    </w:p>
    <w:p w14:paraId="63574420"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 Ф.И.О. преподавателя;  </w:t>
      </w:r>
    </w:p>
    <w:p w14:paraId="25DD703F"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город и год.</w:t>
      </w:r>
    </w:p>
    <w:p w14:paraId="3B27D496" w14:textId="77777777" w:rsidR="001D1870" w:rsidRPr="00314517" w:rsidRDefault="001D1870" w:rsidP="001D1870">
      <w:pPr>
        <w:ind w:firstLine="708"/>
        <w:rPr>
          <w:rFonts w:ascii="Times New Roman" w:hAnsi="Times New Roman" w:cs="Times New Roman"/>
          <w:b/>
          <w:sz w:val="28"/>
          <w:szCs w:val="28"/>
        </w:rPr>
      </w:pPr>
      <w:r w:rsidRPr="00314517">
        <w:rPr>
          <w:rFonts w:ascii="Times New Roman" w:hAnsi="Times New Roman" w:cs="Times New Roman"/>
          <w:b/>
          <w:sz w:val="28"/>
          <w:szCs w:val="28"/>
        </w:rPr>
        <w:t>2.Структура работы</w:t>
      </w:r>
    </w:p>
    <w:p w14:paraId="02136513" w14:textId="77777777" w:rsidR="001D1870" w:rsidRPr="00314517" w:rsidRDefault="001D1870" w:rsidP="001D1870">
      <w:pPr>
        <w:ind w:firstLine="708"/>
        <w:rPr>
          <w:rFonts w:ascii="Times New Roman" w:hAnsi="Times New Roman"/>
          <w:sz w:val="28"/>
          <w:szCs w:val="28"/>
        </w:rPr>
      </w:pPr>
      <w:r w:rsidRPr="00314517">
        <w:rPr>
          <w:sz w:val="28"/>
          <w:szCs w:val="28"/>
        </w:rPr>
        <w:t xml:space="preserve"> </w:t>
      </w:r>
      <w:r w:rsidRPr="00314517">
        <w:rPr>
          <w:sz w:val="28"/>
          <w:szCs w:val="28"/>
        </w:rPr>
        <w:tab/>
      </w:r>
      <w:r w:rsidRPr="00314517">
        <w:rPr>
          <w:rFonts w:ascii="Times New Roman" w:hAnsi="Times New Roman"/>
          <w:sz w:val="28"/>
          <w:szCs w:val="28"/>
        </w:rPr>
        <w:t xml:space="preserve">Контрольная работа должна быть структурирована и состоять из: </w:t>
      </w:r>
    </w:p>
    <w:p w14:paraId="3D193091"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содержания;</w:t>
      </w:r>
    </w:p>
    <w:p w14:paraId="0A68FA08"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lastRenderedPageBreak/>
        <w:t>- введения;</w:t>
      </w:r>
    </w:p>
    <w:p w14:paraId="784CB6BB"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основной части с названием (разделением на параграфы с названиями);</w:t>
      </w:r>
    </w:p>
    <w:p w14:paraId="320B1C1F"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заключения;</w:t>
      </w:r>
    </w:p>
    <w:p w14:paraId="6F429239" w14:textId="77777777" w:rsidR="001D1870" w:rsidRPr="00314517" w:rsidRDefault="001D1870" w:rsidP="001D1870">
      <w:pPr>
        <w:ind w:firstLine="708"/>
        <w:jc w:val="both"/>
        <w:rPr>
          <w:rFonts w:ascii="Times New Roman" w:hAnsi="Times New Roman"/>
          <w:sz w:val="28"/>
          <w:szCs w:val="28"/>
        </w:rPr>
      </w:pPr>
      <w:r w:rsidRPr="00314517">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7F0810D"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b/>
          <w:sz w:val="28"/>
          <w:szCs w:val="28"/>
        </w:rPr>
        <w:t>3. Объем контрольной работы</w:t>
      </w:r>
      <w:r w:rsidRPr="00314517">
        <w:rPr>
          <w:rFonts w:ascii="Times New Roman" w:hAnsi="Times New Roman"/>
          <w:sz w:val="28"/>
          <w:szCs w:val="28"/>
        </w:rPr>
        <w:t xml:space="preserve"> </w:t>
      </w:r>
    </w:p>
    <w:p w14:paraId="1093C2BE"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FA29F89"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6CCEFA32" w14:textId="77777777" w:rsidR="001D1870" w:rsidRPr="00314517" w:rsidRDefault="001D1870" w:rsidP="001D1870">
      <w:pPr>
        <w:ind w:firstLine="708"/>
        <w:rPr>
          <w:rFonts w:ascii="Times New Roman" w:hAnsi="Times New Roman"/>
          <w:b/>
          <w:sz w:val="28"/>
          <w:szCs w:val="28"/>
        </w:rPr>
      </w:pPr>
      <w:r w:rsidRPr="00314517">
        <w:rPr>
          <w:rFonts w:ascii="Times New Roman" w:hAnsi="Times New Roman"/>
          <w:b/>
          <w:sz w:val="28"/>
          <w:szCs w:val="28"/>
        </w:rPr>
        <w:t>4. Нумерация страниц</w:t>
      </w:r>
    </w:p>
    <w:p w14:paraId="5B614F8A"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F35593E" w14:textId="77777777" w:rsidR="001D1870" w:rsidRPr="00314517" w:rsidRDefault="001D1870" w:rsidP="001D1870">
      <w:pPr>
        <w:ind w:firstLine="708"/>
        <w:rPr>
          <w:rFonts w:ascii="Times New Roman" w:hAnsi="Times New Roman"/>
          <w:b/>
          <w:sz w:val="28"/>
          <w:szCs w:val="28"/>
        </w:rPr>
      </w:pPr>
      <w:r w:rsidRPr="00314517">
        <w:rPr>
          <w:rFonts w:ascii="Times New Roman" w:hAnsi="Times New Roman"/>
          <w:b/>
          <w:sz w:val="28"/>
          <w:szCs w:val="28"/>
        </w:rPr>
        <w:t xml:space="preserve">5. Оформление ссылок и библиографического списка </w:t>
      </w:r>
    </w:p>
    <w:p w14:paraId="7CAD7FE1" w14:textId="77777777" w:rsidR="001D1870" w:rsidRPr="00314517" w:rsidRDefault="001D1870" w:rsidP="001D1870">
      <w:pPr>
        <w:spacing w:line="240" w:lineRule="auto"/>
        <w:ind w:firstLine="709"/>
        <w:contextualSpacing/>
        <w:jc w:val="both"/>
        <w:rPr>
          <w:rFonts w:ascii="Times New Roman" w:hAnsi="Times New Roman"/>
          <w:sz w:val="28"/>
          <w:szCs w:val="28"/>
        </w:rPr>
      </w:pPr>
      <w:r w:rsidRPr="00314517">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70FCB35" w14:textId="77777777" w:rsidR="001D1870" w:rsidRPr="00314517" w:rsidRDefault="001D1870" w:rsidP="001D1870">
      <w:pPr>
        <w:spacing w:line="240" w:lineRule="auto"/>
        <w:ind w:firstLine="709"/>
        <w:contextualSpacing/>
        <w:jc w:val="both"/>
        <w:rPr>
          <w:rFonts w:ascii="Times New Roman" w:hAnsi="Times New Roman"/>
          <w:sz w:val="28"/>
          <w:szCs w:val="28"/>
        </w:rPr>
      </w:pPr>
      <w:r w:rsidRPr="00314517">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3F37C75" w14:textId="77777777" w:rsidR="001D1870" w:rsidRPr="00314517" w:rsidRDefault="001D1870" w:rsidP="001D1870">
      <w:pPr>
        <w:spacing w:line="240" w:lineRule="auto"/>
        <w:ind w:firstLine="709"/>
        <w:contextualSpacing/>
        <w:jc w:val="both"/>
        <w:rPr>
          <w:rFonts w:ascii="Times New Roman" w:hAnsi="Times New Roman"/>
          <w:sz w:val="28"/>
          <w:szCs w:val="28"/>
        </w:rPr>
      </w:pPr>
      <w:r w:rsidRPr="00314517">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EFA63ED" w14:textId="77777777" w:rsidR="001D1870" w:rsidRPr="00314517" w:rsidRDefault="001D1870" w:rsidP="001D1870">
      <w:pPr>
        <w:ind w:firstLine="708"/>
        <w:rPr>
          <w:rFonts w:ascii="Times New Roman" w:hAnsi="Times New Roman"/>
          <w:sz w:val="28"/>
          <w:szCs w:val="28"/>
        </w:rPr>
      </w:pPr>
      <w:r w:rsidRPr="00314517">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76D8699D" w14:textId="77777777" w:rsidR="001D1870" w:rsidRPr="00314517" w:rsidRDefault="001D1870" w:rsidP="001D1870">
      <w:pPr>
        <w:ind w:firstLine="708"/>
        <w:jc w:val="both"/>
        <w:rPr>
          <w:rFonts w:ascii="Times New Roman" w:hAnsi="Times New Roman"/>
          <w:sz w:val="28"/>
          <w:szCs w:val="28"/>
        </w:rPr>
      </w:pPr>
      <w:r w:rsidRPr="00314517">
        <w:rPr>
          <w:rFonts w:ascii="Times New Roman" w:hAnsi="Times New Roman"/>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758A92A" w14:textId="77777777" w:rsidR="001D1870" w:rsidRPr="00314517" w:rsidRDefault="001D1870" w:rsidP="001D1870">
      <w:pPr>
        <w:ind w:firstLine="708"/>
        <w:jc w:val="both"/>
        <w:rPr>
          <w:rFonts w:ascii="Times New Roman" w:hAnsi="Times New Roman"/>
          <w:sz w:val="28"/>
          <w:szCs w:val="28"/>
        </w:rPr>
      </w:pPr>
      <w:r w:rsidRPr="00314517">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4F5E9749" w14:textId="77777777" w:rsidR="001D1870" w:rsidRPr="00314517" w:rsidRDefault="001D1870" w:rsidP="001D1870"/>
    <w:p w14:paraId="7ADE9BFD" w14:textId="77777777" w:rsidR="001D1870" w:rsidRPr="00314517" w:rsidRDefault="001D1870" w:rsidP="001D1870">
      <w:pPr>
        <w:jc w:val="center"/>
        <w:rPr>
          <w:rFonts w:ascii="Times New Roman" w:hAnsi="Times New Roman" w:cs="Times New Roman"/>
          <w:b/>
          <w:bCs/>
          <w:sz w:val="28"/>
          <w:szCs w:val="28"/>
        </w:rPr>
      </w:pPr>
      <w:r w:rsidRPr="00314517">
        <w:rPr>
          <w:rFonts w:ascii="Times New Roman" w:hAnsi="Times New Roman" w:cs="Times New Roman"/>
          <w:b/>
          <w:bCs/>
          <w:sz w:val="28"/>
          <w:szCs w:val="28"/>
        </w:rPr>
        <w:t>Требования к содержанию</w:t>
      </w:r>
    </w:p>
    <w:p w14:paraId="49133C42"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01FB99DB"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C4A0CEC"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2FDE9394"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Параграфы в работе должны быть относительно равномерны по объёму.</w:t>
      </w:r>
    </w:p>
    <w:p w14:paraId="08D05715"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BA96A97"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D6AF1E7"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ACF1CF6"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3696CE87" w14:textId="77777777" w:rsidR="001D1870" w:rsidRPr="00314517" w:rsidRDefault="001D1870" w:rsidP="001D1870">
      <w:pPr>
        <w:ind w:firstLine="709"/>
        <w:contextualSpacing/>
        <w:jc w:val="both"/>
        <w:rPr>
          <w:rFonts w:ascii="Times New Roman" w:hAnsi="Times New Roman"/>
          <w:sz w:val="28"/>
          <w:szCs w:val="28"/>
        </w:rPr>
      </w:pPr>
      <w:r w:rsidRPr="00314517">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76E60B9" w14:textId="11871F2A" w:rsidR="001D1870" w:rsidRPr="00314517" w:rsidRDefault="001D1870" w:rsidP="00E754FD">
      <w:pPr>
        <w:ind w:firstLine="708"/>
        <w:rPr>
          <w:rFonts w:ascii="Times New Roman" w:hAnsi="Times New Roman"/>
          <w:sz w:val="28"/>
          <w:szCs w:val="28"/>
        </w:rPr>
      </w:pPr>
      <w:r w:rsidRPr="00314517">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3134DF4" w14:textId="0FA1377C" w:rsidR="001559D4" w:rsidRPr="00314517" w:rsidRDefault="001559D4" w:rsidP="00E754FD">
      <w:pPr>
        <w:pStyle w:val="ae"/>
        <w:keepNext/>
        <w:keepLines/>
        <w:numPr>
          <w:ilvl w:val="0"/>
          <w:numId w:val="26"/>
        </w:numPr>
        <w:spacing w:before="480" w:after="0" w:line="240" w:lineRule="auto"/>
        <w:jc w:val="both"/>
        <w:outlineLvl w:val="0"/>
        <w:rPr>
          <w:rFonts w:ascii="Times New Roman" w:eastAsia="Times New Roman" w:hAnsi="Times New Roman"/>
          <w:b/>
          <w:bCs/>
          <w:sz w:val="28"/>
          <w:szCs w:val="28"/>
          <w:lang w:eastAsia="ru-RU"/>
        </w:rPr>
      </w:pPr>
      <w:bookmarkStart w:id="29" w:name="_Toc119487014"/>
      <w:r w:rsidRPr="00314517">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56A258EA" w14:textId="77777777" w:rsidR="001559D4" w:rsidRPr="00314517" w:rsidRDefault="001559D4" w:rsidP="001559D4">
      <w:pPr>
        <w:spacing w:after="200" w:line="276" w:lineRule="auto"/>
        <w:ind w:left="720"/>
        <w:contextualSpacing/>
        <w:rPr>
          <w:rFonts w:ascii="Times New Roman" w:eastAsia="Calibri" w:hAnsi="Times New Roman" w:cs="Times New Roman"/>
          <w:lang w:eastAsia="ru-RU"/>
        </w:rPr>
      </w:pPr>
    </w:p>
    <w:p w14:paraId="2D39E998" w14:textId="77777777" w:rsidR="001559D4" w:rsidRPr="00314517" w:rsidRDefault="001559D4" w:rsidP="001559D4">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30" w:name="_Toc531614950"/>
      <w:bookmarkStart w:id="31" w:name="_Toc531686467"/>
      <w:bookmarkStart w:id="32" w:name="_Toc119487015"/>
      <w:r w:rsidRPr="00314517">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30"/>
      <w:bookmarkEnd w:id="31"/>
      <w:bookmarkEnd w:id="32"/>
    </w:p>
    <w:p w14:paraId="21C324DE" w14:textId="77777777" w:rsidR="001559D4" w:rsidRPr="00314517" w:rsidRDefault="001559D4" w:rsidP="001559D4">
      <w:pPr>
        <w:spacing w:after="0" w:line="240" w:lineRule="auto"/>
        <w:ind w:firstLine="340"/>
        <w:jc w:val="both"/>
        <w:rPr>
          <w:rFonts w:ascii="Times New Roman" w:eastAsia="Calibri" w:hAnsi="Times New Roman" w:cs="Times New Roman"/>
          <w:bCs/>
          <w:kern w:val="32"/>
          <w:sz w:val="28"/>
          <w:szCs w:val="28"/>
          <w:lang w:eastAsia="ru-RU"/>
        </w:rPr>
      </w:pPr>
      <w:bookmarkStart w:id="33" w:name="_Toc531614951"/>
      <w:bookmarkStart w:id="34" w:name="_Toc531686468"/>
      <w:bookmarkStart w:id="35" w:name="_Toc119338409"/>
      <w:bookmarkStart w:id="36" w:name="_Toc119338947"/>
      <w:r w:rsidRPr="00314517">
        <w:rPr>
          <w:rFonts w:ascii="Times New Roman" w:eastAsia="Calibri" w:hAnsi="Times New Roman" w:cs="Times New Roman"/>
          <w:sz w:val="28"/>
          <w:szCs w:val="28"/>
        </w:rPr>
        <w:t xml:space="preserve">1. </w:t>
      </w:r>
      <w:r w:rsidRPr="00314517">
        <w:rPr>
          <w:rFonts w:ascii="Times New Roman" w:eastAsia="Calibri" w:hAnsi="Times New Roman" w:cs="Times New Roman"/>
          <w:sz w:val="28"/>
          <w:szCs w:val="28"/>
          <w:lang w:val="en-US"/>
        </w:rPr>
        <w:t>Libre</w:t>
      </w:r>
      <w:r w:rsidRPr="00314517">
        <w:rPr>
          <w:rFonts w:ascii="Times New Roman" w:eastAsia="Calibri" w:hAnsi="Times New Roman" w:cs="Times New Roman"/>
          <w:sz w:val="28"/>
          <w:szCs w:val="28"/>
        </w:rPr>
        <w:t xml:space="preserve"> </w:t>
      </w:r>
      <w:r w:rsidRPr="00314517">
        <w:rPr>
          <w:rFonts w:ascii="Times New Roman" w:eastAsia="Calibri" w:hAnsi="Times New Roman" w:cs="Times New Roman"/>
          <w:sz w:val="28"/>
          <w:szCs w:val="28"/>
          <w:lang w:val="en-US"/>
        </w:rPr>
        <w:t>Office</w:t>
      </w:r>
      <w:r w:rsidRPr="00314517">
        <w:rPr>
          <w:rFonts w:ascii="Times New Roman" w:eastAsia="Calibri" w:hAnsi="Times New Roman" w:cs="Times New Roman"/>
          <w:bCs/>
          <w:kern w:val="32"/>
          <w:sz w:val="28"/>
          <w:szCs w:val="28"/>
          <w:lang w:eastAsia="ru-RU"/>
        </w:rPr>
        <w:t>.</w:t>
      </w:r>
      <w:bookmarkEnd w:id="33"/>
      <w:bookmarkEnd w:id="34"/>
      <w:bookmarkEnd w:id="35"/>
      <w:bookmarkEnd w:id="36"/>
    </w:p>
    <w:p w14:paraId="566A1869" w14:textId="77777777" w:rsidR="001559D4" w:rsidRPr="00314517" w:rsidRDefault="001559D4" w:rsidP="001559D4">
      <w:pPr>
        <w:spacing w:after="0" w:line="240" w:lineRule="auto"/>
        <w:ind w:firstLine="340"/>
        <w:jc w:val="both"/>
        <w:rPr>
          <w:rFonts w:ascii="Times New Roman" w:eastAsia="Calibri" w:hAnsi="Times New Roman" w:cs="Times New Roman"/>
          <w:sz w:val="28"/>
          <w:szCs w:val="28"/>
          <w:lang w:eastAsia="ru-RU"/>
        </w:rPr>
      </w:pPr>
      <w:bookmarkStart w:id="37" w:name="_Toc531614952"/>
      <w:bookmarkStart w:id="38" w:name="_Toc531686469"/>
      <w:bookmarkStart w:id="39" w:name="_Toc119338410"/>
      <w:bookmarkStart w:id="40" w:name="_Toc119338948"/>
      <w:r w:rsidRPr="00314517">
        <w:rPr>
          <w:rFonts w:ascii="Times New Roman" w:eastAsia="Calibri" w:hAnsi="Times New Roman" w:cs="Times New Roman"/>
          <w:sz w:val="28"/>
          <w:szCs w:val="28"/>
          <w:lang w:eastAsia="ru-RU"/>
        </w:rPr>
        <w:t xml:space="preserve">2. Антивирус </w:t>
      </w:r>
      <w:bookmarkEnd w:id="37"/>
      <w:bookmarkEnd w:id="38"/>
      <w:bookmarkEnd w:id="39"/>
      <w:bookmarkEnd w:id="40"/>
      <w:r w:rsidRPr="00314517">
        <w:rPr>
          <w:rFonts w:ascii="Times New Roman" w:eastAsia="Calibri" w:hAnsi="Times New Roman" w:cs="Times New Roman"/>
          <w:sz w:val="28"/>
          <w:szCs w:val="28"/>
          <w:lang w:val="en-US" w:eastAsia="ru-RU"/>
        </w:rPr>
        <w:t>Kaspersky</w:t>
      </w:r>
    </w:p>
    <w:p w14:paraId="3F376416" w14:textId="77777777" w:rsidR="001559D4" w:rsidRPr="00314517" w:rsidRDefault="001559D4" w:rsidP="001559D4">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1" w:name="_Toc531614953"/>
      <w:bookmarkStart w:id="42" w:name="_Toc531686470"/>
      <w:bookmarkStart w:id="43" w:name="_Toc119487016"/>
      <w:r w:rsidRPr="00314517">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1"/>
      <w:bookmarkEnd w:id="42"/>
      <w:bookmarkEnd w:id="43"/>
    </w:p>
    <w:p w14:paraId="4B078811" w14:textId="77777777" w:rsidR="001559D4" w:rsidRPr="00314517" w:rsidRDefault="001559D4" w:rsidP="001559D4">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14517">
        <w:rPr>
          <w:rFonts w:ascii="Times New Roman" w:eastAsia="Calibri" w:hAnsi="Times New Roman" w:cs="Times New Roman"/>
          <w:bCs/>
          <w:sz w:val="28"/>
          <w:szCs w:val="28"/>
          <w:lang w:eastAsia="ru-RU"/>
        </w:rPr>
        <w:t>Например,</w:t>
      </w:r>
    </w:p>
    <w:p w14:paraId="7AFBD97A" w14:textId="77777777" w:rsidR="001559D4" w:rsidRPr="00314517" w:rsidRDefault="001559D4" w:rsidP="001559D4">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14517">
        <w:rPr>
          <w:rFonts w:ascii="Times New Roman" w:eastAsia="Calibri" w:hAnsi="Times New Roman" w:cs="Times New Roman"/>
          <w:bCs/>
          <w:sz w:val="28"/>
          <w:szCs w:val="28"/>
          <w:lang w:eastAsia="ru-RU"/>
        </w:rPr>
        <w:t>1. Информационно-правовая система «Гарант»</w:t>
      </w:r>
    </w:p>
    <w:p w14:paraId="2AD30D57" w14:textId="77777777" w:rsidR="001559D4" w:rsidRPr="00314517" w:rsidRDefault="001559D4" w:rsidP="001559D4">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14517">
        <w:rPr>
          <w:rFonts w:ascii="Times New Roman" w:eastAsia="Calibri" w:hAnsi="Times New Roman" w:cs="Times New Roman"/>
          <w:bCs/>
          <w:sz w:val="28"/>
          <w:szCs w:val="28"/>
          <w:lang w:eastAsia="ru-RU"/>
        </w:rPr>
        <w:t>2. Информационно-правовая система «Консультант Плюс»</w:t>
      </w:r>
    </w:p>
    <w:p w14:paraId="7DB38B5B" w14:textId="77777777" w:rsidR="001559D4" w:rsidRPr="00314517" w:rsidRDefault="001559D4" w:rsidP="001559D4">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14517">
        <w:rPr>
          <w:rFonts w:ascii="Times New Roman" w:eastAsia="Calibri" w:hAnsi="Times New Roman" w:cs="Times New Roman"/>
          <w:bCs/>
          <w:sz w:val="28"/>
          <w:szCs w:val="28"/>
          <w:lang w:eastAsia="ru-RU"/>
        </w:rPr>
        <w:t>3.</w:t>
      </w:r>
      <w:r w:rsidRPr="00314517">
        <w:rPr>
          <w:rFonts w:ascii="Times New Roman" w:eastAsia="Times New Roman" w:hAnsi="Times New Roman" w:cs="Times New Roman"/>
          <w:sz w:val="28"/>
          <w:szCs w:val="28"/>
          <w:lang w:eastAsia="ru-RU"/>
        </w:rPr>
        <w:t>СПАРК-ИНТЕРФАКС   https://spark-interfax.ru/</w:t>
      </w:r>
    </w:p>
    <w:p w14:paraId="6BF63092" w14:textId="77777777" w:rsidR="001559D4" w:rsidRPr="00314517" w:rsidRDefault="001559D4" w:rsidP="001559D4">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14517">
        <w:rPr>
          <w:rFonts w:ascii="Times New Roman" w:eastAsia="Times New Roman" w:hAnsi="Times New Roman" w:cs="Times New Roman"/>
          <w:bCs/>
          <w:sz w:val="28"/>
          <w:szCs w:val="28"/>
          <w:lang w:eastAsia="ru-RU"/>
        </w:rPr>
        <w:t>и др.</w:t>
      </w:r>
    </w:p>
    <w:p w14:paraId="5EB23D75" w14:textId="77777777" w:rsidR="001559D4" w:rsidRPr="00314517" w:rsidRDefault="001559D4" w:rsidP="001559D4">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4" w:name="_Toc119487017"/>
      <w:r w:rsidRPr="00314517">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4"/>
    </w:p>
    <w:p w14:paraId="76ECAB69" w14:textId="77777777" w:rsidR="001559D4" w:rsidRPr="00314517" w:rsidRDefault="001559D4" w:rsidP="001559D4">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14517">
        <w:rPr>
          <w:rFonts w:ascii="Times New Roman" w:eastAsia="Times New Roman" w:hAnsi="Times New Roman" w:cs="Times New Roman"/>
          <w:bCs/>
          <w:sz w:val="28"/>
          <w:szCs w:val="28"/>
          <w:lang w:eastAsia="ru-RU"/>
        </w:rPr>
        <w:t>Не используются.</w:t>
      </w:r>
    </w:p>
    <w:p w14:paraId="7078C949" w14:textId="77777777" w:rsidR="001559D4" w:rsidRPr="00314517" w:rsidRDefault="001559D4" w:rsidP="001559D4">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5" w:name="_Toc119487018"/>
      <w:r w:rsidRPr="0031451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5"/>
    </w:p>
    <w:p w14:paraId="64CEF652" w14:textId="77777777" w:rsidR="001559D4" w:rsidRPr="00314517" w:rsidRDefault="001559D4" w:rsidP="001559D4">
      <w:pPr>
        <w:numPr>
          <w:ilvl w:val="0"/>
          <w:numId w:val="1"/>
        </w:num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аудитория для чтения лекций, оснащенная ЛЦД проектором;</w:t>
      </w:r>
    </w:p>
    <w:p w14:paraId="72CC8AEB" w14:textId="77777777" w:rsidR="001559D4" w:rsidRPr="00314517" w:rsidRDefault="001559D4" w:rsidP="001559D4">
      <w:pPr>
        <w:numPr>
          <w:ilvl w:val="0"/>
          <w:numId w:val="1"/>
        </w:numPr>
        <w:spacing w:after="0" w:line="240" w:lineRule="auto"/>
        <w:jc w:val="both"/>
        <w:rPr>
          <w:rFonts w:ascii="Times New Roman" w:eastAsia="Times New Roman" w:hAnsi="Times New Roman" w:cs="Times New Roman"/>
          <w:sz w:val="28"/>
          <w:szCs w:val="28"/>
        </w:rPr>
      </w:pPr>
      <w:r w:rsidRPr="00314517">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2BFA3F20" w14:textId="77777777" w:rsidR="001559D4" w:rsidRPr="00314517" w:rsidRDefault="001559D4" w:rsidP="001559D4">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314517">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A547BE0" w14:textId="77777777" w:rsidR="001559D4" w:rsidRPr="00314517" w:rsidRDefault="001559D4" w:rsidP="001559D4">
      <w:pPr>
        <w:rPr>
          <w:rFonts w:ascii="Times New Roman" w:hAnsi="Times New Roman" w:cs="Times New Roman"/>
        </w:rPr>
      </w:pPr>
    </w:p>
    <w:p w14:paraId="114F193C" w14:textId="77777777" w:rsidR="001559D4" w:rsidRPr="00314517" w:rsidRDefault="001559D4"/>
    <w:sectPr w:rsidR="001559D4" w:rsidRPr="00314517" w:rsidSect="007B00E0">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8EDE7" w14:textId="77777777" w:rsidR="00F82188" w:rsidRDefault="00F82188">
      <w:pPr>
        <w:spacing w:after="0" w:line="240" w:lineRule="auto"/>
      </w:pPr>
      <w:r>
        <w:separator/>
      </w:r>
    </w:p>
  </w:endnote>
  <w:endnote w:type="continuationSeparator" w:id="0">
    <w:p w14:paraId="60C413E8" w14:textId="77777777" w:rsidR="00F82188" w:rsidRDefault="00F82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68713BDC" w14:textId="6F7B7CB4" w:rsidR="00087C48" w:rsidRDefault="00087C48">
        <w:pPr>
          <w:pStyle w:val="a9"/>
          <w:jc w:val="center"/>
        </w:pPr>
        <w:r>
          <w:fldChar w:fldCharType="begin"/>
        </w:r>
        <w:r>
          <w:instrText>PAGE   \* MERGEFORMAT</w:instrText>
        </w:r>
        <w:r>
          <w:fldChar w:fldCharType="separate"/>
        </w:r>
        <w:r w:rsidR="00310F98">
          <w:rPr>
            <w:noProof/>
          </w:rPr>
          <w:t>2</w:t>
        </w:r>
        <w:r>
          <w:fldChar w:fldCharType="end"/>
        </w:r>
      </w:p>
    </w:sdtContent>
  </w:sdt>
  <w:p w14:paraId="5B1242DC" w14:textId="77777777" w:rsidR="00087C48" w:rsidRDefault="00087C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1EE1D" w14:textId="77777777" w:rsidR="00F82188" w:rsidRDefault="00F82188">
      <w:pPr>
        <w:spacing w:after="0" w:line="240" w:lineRule="auto"/>
      </w:pPr>
      <w:r>
        <w:separator/>
      </w:r>
    </w:p>
  </w:footnote>
  <w:footnote w:type="continuationSeparator" w:id="0">
    <w:p w14:paraId="2EB98A33" w14:textId="77777777" w:rsidR="00F82188" w:rsidRDefault="00F821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124A1" w14:textId="77777777" w:rsidR="00087C48" w:rsidRPr="00485999" w:rsidRDefault="00087C48" w:rsidP="007B00E0">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1"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8"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7"/>
  </w:num>
  <w:num w:numId="2">
    <w:abstractNumId w:val="2"/>
  </w:num>
  <w:num w:numId="3">
    <w:abstractNumId w:val="13"/>
  </w:num>
  <w:num w:numId="4">
    <w:abstractNumId w:val="25"/>
  </w:num>
  <w:num w:numId="5">
    <w:abstractNumId w:val="3"/>
  </w:num>
  <w:num w:numId="6">
    <w:abstractNumId w:val="9"/>
  </w:num>
  <w:num w:numId="7">
    <w:abstractNumId w:val="7"/>
  </w:num>
  <w:num w:numId="8">
    <w:abstractNumId w:val="10"/>
  </w:num>
  <w:num w:numId="9">
    <w:abstractNumId w:val="24"/>
  </w:num>
  <w:num w:numId="10">
    <w:abstractNumId w:val="5"/>
  </w:num>
  <w:num w:numId="11">
    <w:abstractNumId w:val="11"/>
  </w:num>
  <w:num w:numId="12">
    <w:abstractNumId w:val="22"/>
  </w:num>
  <w:num w:numId="13">
    <w:abstractNumId w:val="8"/>
  </w:num>
  <w:num w:numId="14">
    <w:abstractNumId w:val="17"/>
  </w:num>
  <w:num w:numId="15">
    <w:abstractNumId w:val="4"/>
  </w:num>
  <w:num w:numId="16">
    <w:abstractNumId w:val="26"/>
  </w:num>
  <w:num w:numId="17">
    <w:abstractNumId w:val="20"/>
  </w:num>
  <w:num w:numId="18">
    <w:abstractNumId w:val="12"/>
  </w:num>
  <w:num w:numId="19">
    <w:abstractNumId w:val="21"/>
  </w:num>
  <w:num w:numId="20">
    <w:abstractNumId w:val="23"/>
  </w:num>
  <w:num w:numId="21">
    <w:abstractNumId w:val="15"/>
  </w:num>
  <w:num w:numId="22">
    <w:abstractNumId w:val="19"/>
  </w:num>
  <w:num w:numId="23">
    <w:abstractNumId w:val="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0"/>
  </w:num>
  <w:num w:numId="27">
    <w:abstractNumId w:val="1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9D4"/>
    <w:rsid w:val="00014264"/>
    <w:rsid w:val="00026217"/>
    <w:rsid w:val="000376EE"/>
    <w:rsid w:val="00087B65"/>
    <w:rsid w:val="00087C48"/>
    <w:rsid w:val="000A4992"/>
    <w:rsid w:val="000B2CF3"/>
    <w:rsid w:val="000C71F6"/>
    <w:rsid w:val="000F478F"/>
    <w:rsid w:val="0011688C"/>
    <w:rsid w:val="001258D6"/>
    <w:rsid w:val="00141B83"/>
    <w:rsid w:val="001559D4"/>
    <w:rsid w:val="00193A08"/>
    <w:rsid w:val="001B686A"/>
    <w:rsid w:val="001D1870"/>
    <w:rsid w:val="001D5923"/>
    <w:rsid w:val="00201316"/>
    <w:rsid w:val="002069F3"/>
    <w:rsid w:val="002132D7"/>
    <w:rsid w:val="002179EE"/>
    <w:rsid w:val="00293E46"/>
    <w:rsid w:val="002B2E02"/>
    <w:rsid w:val="00304A85"/>
    <w:rsid w:val="00310F98"/>
    <w:rsid w:val="00314517"/>
    <w:rsid w:val="00387B6D"/>
    <w:rsid w:val="0039411C"/>
    <w:rsid w:val="003C3786"/>
    <w:rsid w:val="003F6E24"/>
    <w:rsid w:val="004004D1"/>
    <w:rsid w:val="004129F3"/>
    <w:rsid w:val="00435C90"/>
    <w:rsid w:val="00476F00"/>
    <w:rsid w:val="004D3A35"/>
    <w:rsid w:val="004D64B5"/>
    <w:rsid w:val="004F1B82"/>
    <w:rsid w:val="00542B91"/>
    <w:rsid w:val="005A2FF1"/>
    <w:rsid w:val="005E578D"/>
    <w:rsid w:val="005F5E7A"/>
    <w:rsid w:val="00640458"/>
    <w:rsid w:val="00650955"/>
    <w:rsid w:val="0066657E"/>
    <w:rsid w:val="006722E2"/>
    <w:rsid w:val="0067512A"/>
    <w:rsid w:val="00681F15"/>
    <w:rsid w:val="00691A6D"/>
    <w:rsid w:val="006A03DA"/>
    <w:rsid w:val="006A48DD"/>
    <w:rsid w:val="006B3FAB"/>
    <w:rsid w:val="006C0141"/>
    <w:rsid w:val="006C45B4"/>
    <w:rsid w:val="006E59BA"/>
    <w:rsid w:val="006F73AD"/>
    <w:rsid w:val="00707B4E"/>
    <w:rsid w:val="00716640"/>
    <w:rsid w:val="00733008"/>
    <w:rsid w:val="0076778C"/>
    <w:rsid w:val="007A3A52"/>
    <w:rsid w:val="007A7B85"/>
    <w:rsid w:val="007B00E0"/>
    <w:rsid w:val="007B2578"/>
    <w:rsid w:val="007D56E5"/>
    <w:rsid w:val="007F2397"/>
    <w:rsid w:val="00873593"/>
    <w:rsid w:val="008846AB"/>
    <w:rsid w:val="008B30F9"/>
    <w:rsid w:val="008B45A9"/>
    <w:rsid w:val="008B699E"/>
    <w:rsid w:val="008D3DA1"/>
    <w:rsid w:val="008D6DF4"/>
    <w:rsid w:val="008E457D"/>
    <w:rsid w:val="0099696A"/>
    <w:rsid w:val="009A72D9"/>
    <w:rsid w:val="009B71D2"/>
    <w:rsid w:val="009C4E83"/>
    <w:rsid w:val="00A0434E"/>
    <w:rsid w:val="00A331F8"/>
    <w:rsid w:val="00A447EB"/>
    <w:rsid w:val="00A94F46"/>
    <w:rsid w:val="00AC3CD9"/>
    <w:rsid w:val="00AD2D56"/>
    <w:rsid w:val="00AE5415"/>
    <w:rsid w:val="00AF44D2"/>
    <w:rsid w:val="00B47F98"/>
    <w:rsid w:val="00B52A82"/>
    <w:rsid w:val="00B623C5"/>
    <w:rsid w:val="00B741EE"/>
    <w:rsid w:val="00B76B3B"/>
    <w:rsid w:val="00BE3C37"/>
    <w:rsid w:val="00C241F0"/>
    <w:rsid w:val="00CF4BFC"/>
    <w:rsid w:val="00D42303"/>
    <w:rsid w:val="00D608FE"/>
    <w:rsid w:val="00D92FB1"/>
    <w:rsid w:val="00DE4B24"/>
    <w:rsid w:val="00E0684A"/>
    <w:rsid w:val="00E35176"/>
    <w:rsid w:val="00E43AA7"/>
    <w:rsid w:val="00E754FD"/>
    <w:rsid w:val="00E77766"/>
    <w:rsid w:val="00E822B4"/>
    <w:rsid w:val="00E82FB9"/>
    <w:rsid w:val="00EC4BEA"/>
    <w:rsid w:val="00EE18DD"/>
    <w:rsid w:val="00F45A1A"/>
    <w:rsid w:val="00F6244E"/>
    <w:rsid w:val="00F8218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BFB23D"/>
  <w15:docId w15:val="{BD2F2B41-20B5-4EF4-9596-AAEDC368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559D4"/>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1559D4"/>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59D4"/>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1559D4"/>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1559D4"/>
  </w:style>
  <w:style w:type="paragraph" w:customStyle="1" w:styleId="Default">
    <w:name w:val="Default"/>
    <w:rsid w:val="001559D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1559D4"/>
    <w:rPr>
      <w:color w:val="auto"/>
    </w:rPr>
  </w:style>
  <w:style w:type="paragraph" w:customStyle="1" w:styleId="Iaeaaeaiea2">
    <w:name w:val="Iaeaaeaiea 2"/>
    <w:basedOn w:val="Default"/>
    <w:next w:val="Default"/>
    <w:rsid w:val="001559D4"/>
    <w:rPr>
      <w:color w:val="auto"/>
    </w:rPr>
  </w:style>
  <w:style w:type="character" w:customStyle="1" w:styleId="Aeiannueea">
    <w:name w:val="Aeia.nnueea"/>
    <w:rsid w:val="001559D4"/>
    <w:rPr>
      <w:color w:val="000000"/>
      <w:sz w:val="28"/>
      <w:szCs w:val="28"/>
    </w:rPr>
  </w:style>
  <w:style w:type="paragraph" w:styleId="31">
    <w:name w:val="Body Text Indent 3"/>
    <w:basedOn w:val="a"/>
    <w:link w:val="32"/>
    <w:rsid w:val="001559D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559D4"/>
    <w:rPr>
      <w:rFonts w:ascii="Times New Roman" w:eastAsia="Times New Roman" w:hAnsi="Times New Roman" w:cs="Times New Roman"/>
      <w:sz w:val="16"/>
      <w:szCs w:val="16"/>
      <w:lang w:eastAsia="ru-RU"/>
    </w:rPr>
  </w:style>
  <w:style w:type="character" w:styleId="a3">
    <w:name w:val="Strong"/>
    <w:qFormat/>
    <w:rsid w:val="001559D4"/>
    <w:rPr>
      <w:rFonts w:cs="Times New Roman"/>
      <w:b/>
      <w:bCs/>
    </w:rPr>
  </w:style>
  <w:style w:type="paragraph" w:styleId="a4">
    <w:name w:val="Normal (Web)"/>
    <w:basedOn w:val="a"/>
    <w:rsid w:val="00155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1559D4"/>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1559D4"/>
    <w:rPr>
      <w:rFonts w:ascii="Calibri" w:eastAsia="Times New Roman" w:hAnsi="Calibri" w:cs="Times New Roman"/>
    </w:rPr>
  </w:style>
  <w:style w:type="paragraph" w:customStyle="1" w:styleId="ConsPlusNormal">
    <w:name w:val="ConsPlusNormal"/>
    <w:rsid w:val="001559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1559D4"/>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1559D4"/>
    <w:rPr>
      <w:rFonts w:ascii="Calibri" w:eastAsia="Times New Roman" w:hAnsi="Calibri" w:cs="Times New Roman"/>
    </w:rPr>
  </w:style>
  <w:style w:type="paragraph" w:styleId="a7">
    <w:name w:val="Body Text"/>
    <w:basedOn w:val="a"/>
    <w:link w:val="a8"/>
    <w:rsid w:val="001559D4"/>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1559D4"/>
    <w:rPr>
      <w:rFonts w:ascii="Calibri" w:eastAsia="Times New Roman" w:hAnsi="Calibri" w:cs="Times New Roman"/>
    </w:rPr>
  </w:style>
  <w:style w:type="paragraph" w:styleId="a9">
    <w:name w:val="footer"/>
    <w:basedOn w:val="a"/>
    <w:link w:val="aa"/>
    <w:uiPriority w:val="99"/>
    <w:rsid w:val="001559D4"/>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1559D4"/>
    <w:rPr>
      <w:rFonts w:ascii="Calibri" w:eastAsia="Times New Roman" w:hAnsi="Calibri" w:cs="Times New Roman"/>
    </w:rPr>
  </w:style>
  <w:style w:type="character" w:styleId="ab">
    <w:name w:val="page number"/>
    <w:basedOn w:val="a0"/>
    <w:rsid w:val="001559D4"/>
  </w:style>
  <w:style w:type="paragraph" w:styleId="ac">
    <w:name w:val="header"/>
    <w:basedOn w:val="a"/>
    <w:link w:val="ad"/>
    <w:uiPriority w:val="99"/>
    <w:rsid w:val="001559D4"/>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1559D4"/>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1559D4"/>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1559D4"/>
    <w:rPr>
      <w:rFonts w:ascii="Calibri" w:eastAsia="Calibri" w:hAnsi="Calibri" w:cs="Times New Roman"/>
    </w:rPr>
  </w:style>
  <w:style w:type="table" w:styleId="af0">
    <w:name w:val="Table Grid"/>
    <w:basedOn w:val="a1"/>
    <w:rsid w:val="001559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1559D4"/>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1559D4"/>
    <w:rPr>
      <w:rFonts w:ascii="Calibri" w:eastAsia="Times New Roman" w:hAnsi="Calibri" w:cs="Times New Roman"/>
      <w:sz w:val="20"/>
      <w:szCs w:val="20"/>
    </w:rPr>
  </w:style>
  <w:style w:type="paragraph" w:customStyle="1" w:styleId="Caaieiaie2">
    <w:name w:val="Caaieiaie 2"/>
    <w:basedOn w:val="Default"/>
    <w:next w:val="Default"/>
    <w:uiPriority w:val="99"/>
    <w:rsid w:val="001559D4"/>
    <w:rPr>
      <w:color w:val="auto"/>
    </w:rPr>
  </w:style>
  <w:style w:type="paragraph" w:customStyle="1" w:styleId="13">
    <w:name w:val="Обычный1"/>
    <w:rsid w:val="001559D4"/>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1559D4"/>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1559D4"/>
    <w:rPr>
      <w:rFonts w:ascii="Tahoma" w:eastAsia="Times New Roman" w:hAnsi="Tahoma" w:cs="Tahoma"/>
      <w:sz w:val="16"/>
      <w:szCs w:val="16"/>
    </w:rPr>
  </w:style>
  <w:style w:type="character" w:styleId="af5">
    <w:name w:val="Hyperlink"/>
    <w:uiPriority w:val="99"/>
    <w:unhideWhenUsed/>
    <w:rsid w:val="001559D4"/>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1559D4"/>
    <w:rPr>
      <w:vertAlign w:val="superscript"/>
    </w:rPr>
  </w:style>
  <w:style w:type="table" w:customStyle="1" w:styleId="14">
    <w:name w:val="Сетка таблицы1"/>
    <w:basedOn w:val="a1"/>
    <w:next w:val="af0"/>
    <w:rsid w:val="001559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155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1559D4"/>
    <w:rPr>
      <w:rFonts w:ascii="Calibri" w:eastAsia="Times New Roman" w:hAnsi="Calibri" w:cs="Times New Roman"/>
      <w:sz w:val="20"/>
      <w:szCs w:val="20"/>
    </w:rPr>
  </w:style>
  <w:style w:type="paragraph" w:styleId="af8">
    <w:name w:val="annotation text"/>
    <w:basedOn w:val="a"/>
    <w:link w:val="af7"/>
    <w:uiPriority w:val="99"/>
    <w:semiHidden/>
    <w:unhideWhenUsed/>
    <w:rsid w:val="001559D4"/>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1559D4"/>
    <w:rPr>
      <w:sz w:val="20"/>
      <w:szCs w:val="20"/>
    </w:rPr>
  </w:style>
  <w:style w:type="character" w:customStyle="1" w:styleId="af9">
    <w:name w:val="Тема примечания Знак"/>
    <w:basedOn w:val="af7"/>
    <w:link w:val="afa"/>
    <w:uiPriority w:val="99"/>
    <w:semiHidden/>
    <w:rsid w:val="001559D4"/>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1559D4"/>
    <w:rPr>
      <w:b/>
      <w:bCs/>
    </w:rPr>
  </w:style>
  <w:style w:type="character" w:customStyle="1" w:styleId="16">
    <w:name w:val="Тема примечания Знак1"/>
    <w:basedOn w:val="15"/>
    <w:uiPriority w:val="99"/>
    <w:semiHidden/>
    <w:rsid w:val="001559D4"/>
    <w:rPr>
      <w:b/>
      <w:bCs/>
      <w:sz w:val="20"/>
      <w:szCs w:val="20"/>
    </w:rPr>
  </w:style>
  <w:style w:type="paragraph" w:customStyle="1" w:styleId="note">
    <w:name w:val="note"/>
    <w:basedOn w:val="a"/>
    <w:rsid w:val="00155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1559D4"/>
    <w:rPr>
      <w:color w:val="605E5C"/>
      <w:shd w:val="clear" w:color="auto" w:fill="E1DFDD"/>
    </w:rPr>
  </w:style>
  <w:style w:type="character" w:styleId="afb">
    <w:name w:val="annotation reference"/>
    <w:basedOn w:val="a0"/>
    <w:uiPriority w:val="99"/>
    <w:semiHidden/>
    <w:unhideWhenUsed/>
    <w:rsid w:val="001559D4"/>
    <w:rPr>
      <w:sz w:val="16"/>
      <w:szCs w:val="16"/>
    </w:rPr>
  </w:style>
  <w:style w:type="paragraph" w:styleId="afc">
    <w:name w:val="TOC Heading"/>
    <w:basedOn w:val="1"/>
    <w:next w:val="a"/>
    <w:uiPriority w:val="39"/>
    <w:unhideWhenUsed/>
    <w:qFormat/>
    <w:rsid w:val="001559D4"/>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1559D4"/>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1559D4"/>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155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099522">
      <w:bodyDiv w:val="1"/>
      <w:marLeft w:val="0"/>
      <w:marRight w:val="0"/>
      <w:marTop w:val="0"/>
      <w:marBottom w:val="0"/>
      <w:divBdr>
        <w:top w:val="none" w:sz="0" w:space="0" w:color="auto"/>
        <w:left w:val="none" w:sz="0" w:space="0" w:color="auto"/>
        <w:bottom w:val="none" w:sz="0" w:space="0" w:color="auto"/>
        <w:right w:val="none" w:sz="0" w:space="0" w:color="auto"/>
      </w:divBdr>
    </w:div>
    <w:div w:id="382677450">
      <w:bodyDiv w:val="1"/>
      <w:marLeft w:val="0"/>
      <w:marRight w:val="0"/>
      <w:marTop w:val="0"/>
      <w:marBottom w:val="0"/>
      <w:divBdr>
        <w:top w:val="none" w:sz="0" w:space="0" w:color="auto"/>
        <w:left w:val="none" w:sz="0" w:space="0" w:color="auto"/>
        <w:bottom w:val="none" w:sz="0" w:space="0" w:color="auto"/>
        <w:right w:val="none" w:sz="0" w:space="0" w:color="auto"/>
      </w:divBdr>
    </w:div>
    <w:div w:id="408189080">
      <w:bodyDiv w:val="1"/>
      <w:marLeft w:val="0"/>
      <w:marRight w:val="0"/>
      <w:marTop w:val="0"/>
      <w:marBottom w:val="0"/>
      <w:divBdr>
        <w:top w:val="none" w:sz="0" w:space="0" w:color="auto"/>
        <w:left w:val="none" w:sz="0" w:space="0" w:color="auto"/>
        <w:bottom w:val="none" w:sz="0" w:space="0" w:color="auto"/>
        <w:right w:val="none" w:sz="0" w:space="0" w:color="auto"/>
      </w:divBdr>
    </w:div>
    <w:div w:id="1692101654">
      <w:bodyDiv w:val="1"/>
      <w:marLeft w:val="0"/>
      <w:marRight w:val="0"/>
      <w:marTop w:val="0"/>
      <w:marBottom w:val="0"/>
      <w:divBdr>
        <w:top w:val="none" w:sz="0" w:space="0" w:color="auto"/>
        <w:left w:val="none" w:sz="0" w:space="0" w:color="auto"/>
        <w:bottom w:val="none" w:sz="0" w:space="0" w:color="auto"/>
        <w:right w:val="none" w:sz="0" w:space="0" w:color="auto"/>
      </w:divBdr>
    </w:div>
    <w:div w:id="207770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26388-8CCE-4001-8808-EEF699D4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24</Pages>
  <Words>6450</Words>
  <Characters>36765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69</cp:revision>
  <cp:lastPrinted>2023-03-20T10:34:00Z</cp:lastPrinted>
  <dcterms:created xsi:type="dcterms:W3CDTF">2023-02-21T09:18:00Z</dcterms:created>
  <dcterms:modified xsi:type="dcterms:W3CDTF">2023-04-07T12:06:00Z</dcterms:modified>
</cp:coreProperties>
</file>